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C32D" w14:textId="77777777" w:rsidR="006E2EC7" w:rsidRPr="001B5DC8" w:rsidRDefault="006E2EC7" w:rsidP="006E2EC7">
      <w:pPr>
        <w:ind w:firstLine="397"/>
        <w:jc w:val="center"/>
        <w:rPr>
          <w:rFonts w:ascii="Times New Roman" w:eastAsia="Times New Roman" w:hAnsi="Times New Roman" w:cs="Calibri"/>
          <w:kern w:val="0"/>
          <w:lang w:eastAsia="ru-RU"/>
          <w14:ligatures w14:val="none"/>
        </w:rPr>
      </w:pPr>
      <w:r w:rsidRPr="001B5DC8">
        <w:rPr>
          <w:rFonts w:ascii="Calibri" w:eastAsia="Calibri" w:hAnsi="Calibri" w:cs="Calibri"/>
          <w:b/>
          <w:kern w:val="0"/>
          <w14:ligatures w14:val="none"/>
        </w:rPr>
        <w:t xml:space="preserve">   </w:t>
      </w:r>
      <w:r w:rsidRPr="001B5DC8">
        <w:rPr>
          <w:rFonts w:ascii="Times New Roman" w:eastAsia="Times New Roman" w:hAnsi="Times New Roman" w:cs="Calibri"/>
          <w:kern w:val="0"/>
          <w:lang w:eastAsia="ru-RU"/>
          <w14:ligatures w14:val="none"/>
        </w:rPr>
        <w:t xml:space="preserve">ВНУТРИГОРОДСКОЕ МУНИЦИПАЛЬНОЕ ОБРАЗОВАНИЕ </w:t>
      </w:r>
    </w:p>
    <w:p w14:paraId="51CA6AC4" w14:textId="77777777" w:rsidR="006E2EC7" w:rsidRPr="001B5DC8" w:rsidRDefault="006E2EC7" w:rsidP="006E2EC7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 w:cs="Calibri"/>
          <w:kern w:val="0"/>
          <w:lang w:eastAsia="ru-RU"/>
          <w14:ligatures w14:val="none"/>
        </w:rPr>
      </w:pPr>
      <w:r w:rsidRPr="001B5DC8">
        <w:rPr>
          <w:rFonts w:ascii="Times New Roman" w:eastAsia="Times New Roman" w:hAnsi="Times New Roman" w:cs="Calibri"/>
          <w:kern w:val="0"/>
          <w:lang w:eastAsia="ru-RU"/>
          <w14:ligatures w14:val="none"/>
        </w:rPr>
        <w:t>ГОРОДА ФЕДЕРАЛЬНОГО ЗНАЧЕНИЯ САНКТ-ПЕТЕРБУРГА ПОСЁЛОК ПАРГОЛОВО</w:t>
      </w:r>
    </w:p>
    <w:p w14:paraId="5D6EBDBD" w14:textId="77777777" w:rsidR="006E2EC7" w:rsidRPr="001B5DC8" w:rsidRDefault="006E2EC7" w:rsidP="006E2EC7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 w:cs="Calibri"/>
          <w:kern w:val="0"/>
          <w:lang w:eastAsia="ru-RU"/>
          <w14:ligatures w14:val="none"/>
        </w:rPr>
      </w:pPr>
      <w:r w:rsidRPr="001B5DC8">
        <w:rPr>
          <w:rFonts w:ascii="Times New Roman" w:eastAsia="Times New Roman" w:hAnsi="Times New Roman" w:cs="Calibri"/>
          <w:kern w:val="0"/>
          <w:lang w:eastAsia="ru-RU"/>
          <w14:ligatures w14:val="none"/>
        </w:rPr>
        <w:t>_________________________________________________________________________</w:t>
      </w:r>
    </w:p>
    <w:p w14:paraId="7C71E202" w14:textId="77777777" w:rsidR="006E2EC7" w:rsidRPr="001B5DC8" w:rsidRDefault="006E2EC7" w:rsidP="006E2EC7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 w:cs="Calibri"/>
          <w:kern w:val="0"/>
          <w:lang w:eastAsia="ru-RU"/>
          <w14:ligatures w14:val="none"/>
        </w:rPr>
      </w:pPr>
      <w:r w:rsidRPr="001B5DC8">
        <w:rPr>
          <w:rFonts w:ascii="Times New Roman" w:eastAsia="Times New Roman" w:hAnsi="Times New Roman" w:cs="Calibri"/>
          <w:kern w:val="0"/>
          <w:lang w:eastAsia="ru-RU"/>
          <w14:ligatures w14:val="none"/>
        </w:rPr>
        <w:t>194362, Санкт-Петербург, пос. Парголово, ул. Ломоносова, д.17; тел.: 513-84-48,</w:t>
      </w:r>
    </w:p>
    <w:p w14:paraId="37F86B93" w14:textId="77777777" w:rsidR="006E2EC7" w:rsidRPr="00FE0376" w:rsidRDefault="006E2EC7" w:rsidP="006E2EC7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 w:cs="Calibri"/>
          <w:color w:val="0563C1"/>
          <w:kern w:val="0"/>
          <w:u w:val="single"/>
          <w:lang w:val="en-US" w:eastAsia="ru-RU"/>
          <w14:ligatures w14:val="none"/>
        </w:rPr>
      </w:pPr>
      <w:r w:rsidRPr="001B5DC8">
        <w:rPr>
          <w:rFonts w:ascii="Times New Roman" w:eastAsia="Times New Roman" w:hAnsi="Times New Roman" w:cs="Calibri"/>
          <w:kern w:val="0"/>
          <w:lang w:eastAsia="ru-RU"/>
          <w14:ligatures w14:val="none"/>
        </w:rPr>
        <w:t xml:space="preserve"> факс</w:t>
      </w:r>
      <w:r w:rsidRPr="00FE0376">
        <w:rPr>
          <w:rFonts w:ascii="Times New Roman" w:eastAsia="Times New Roman" w:hAnsi="Times New Roman" w:cs="Calibri"/>
          <w:kern w:val="0"/>
          <w:lang w:val="en-US" w:eastAsia="ru-RU"/>
          <w14:ligatures w14:val="none"/>
        </w:rPr>
        <w:t xml:space="preserve">: 594-87-28         </w:t>
      </w:r>
      <w:r w:rsidRPr="001B5DC8">
        <w:rPr>
          <w:rFonts w:ascii="Times New Roman" w:eastAsia="Times New Roman" w:hAnsi="Times New Roman" w:cs="Calibri"/>
          <w:kern w:val="0"/>
          <w:lang w:val="en-US" w:eastAsia="ru-RU"/>
          <w14:ligatures w14:val="none"/>
        </w:rPr>
        <w:t>e</w:t>
      </w:r>
      <w:r w:rsidRPr="00FE0376">
        <w:rPr>
          <w:rFonts w:ascii="Times New Roman" w:eastAsia="Times New Roman" w:hAnsi="Times New Roman" w:cs="Calibri"/>
          <w:kern w:val="0"/>
          <w:lang w:val="en-US" w:eastAsia="ru-RU"/>
          <w14:ligatures w14:val="none"/>
        </w:rPr>
        <w:t>-</w:t>
      </w:r>
      <w:r w:rsidRPr="001B5DC8">
        <w:rPr>
          <w:rFonts w:ascii="Times New Roman" w:eastAsia="Times New Roman" w:hAnsi="Times New Roman" w:cs="Calibri"/>
          <w:kern w:val="0"/>
          <w:lang w:val="en-US" w:eastAsia="ru-RU"/>
          <w14:ligatures w14:val="none"/>
        </w:rPr>
        <w:t>mail</w:t>
      </w:r>
      <w:r w:rsidRPr="00FE0376">
        <w:rPr>
          <w:rFonts w:ascii="Times New Roman" w:eastAsia="Times New Roman" w:hAnsi="Times New Roman" w:cs="Calibri"/>
          <w:kern w:val="0"/>
          <w:lang w:val="en-US" w:eastAsia="ru-RU"/>
          <w14:ligatures w14:val="none"/>
        </w:rPr>
        <w:t xml:space="preserve">: </w:t>
      </w:r>
      <w:hyperlink r:id="rId4" w:history="1">
        <w:r w:rsidRPr="001B5DC8">
          <w:rPr>
            <w:rFonts w:ascii="Times New Roman" w:eastAsia="Times New Roman" w:hAnsi="Times New Roman" w:cs="Calibri"/>
            <w:color w:val="0563C1"/>
            <w:kern w:val="0"/>
            <w:u w:val="single"/>
            <w:lang w:val="en-US" w:eastAsia="ru-RU"/>
            <w14:ligatures w14:val="none"/>
          </w:rPr>
          <w:t>info</w:t>
        </w:r>
        <w:r w:rsidRPr="00FE0376">
          <w:rPr>
            <w:rFonts w:ascii="Times New Roman" w:eastAsia="Times New Roman" w:hAnsi="Times New Roman" w:cs="Calibri"/>
            <w:color w:val="0563C1"/>
            <w:kern w:val="0"/>
            <w:u w:val="single"/>
            <w:lang w:val="en-US" w:eastAsia="ru-RU"/>
            <w14:ligatures w14:val="none"/>
          </w:rPr>
          <w:t>@</w:t>
        </w:r>
        <w:r w:rsidRPr="001B5DC8">
          <w:rPr>
            <w:rFonts w:ascii="Times New Roman" w:eastAsia="Times New Roman" w:hAnsi="Times New Roman" w:cs="Calibri"/>
            <w:color w:val="0563C1"/>
            <w:kern w:val="0"/>
            <w:u w:val="single"/>
            <w:lang w:val="en-US" w:eastAsia="ru-RU"/>
            <w14:ligatures w14:val="none"/>
          </w:rPr>
          <w:t>mopargolovo</w:t>
        </w:r>
        <w:r w:rsidRPr="00FE0376">
          <w:rPr>
            <w:rFonts w:ascii="Times New Roman" w:eastAsia="Times New Roman" w:hAnsi="Times New Roman" w:cs="Calibri"/>
            <w:color w:val="0563C1"/>
            <w:kern w:val="0"/>
            <w:u w:val="single"/>
            <w:lang w:val="en-US" w:eastAsia="ru-RU"/>
            <w14:ligatures w14:val="none"/>
          </w:rPr>
          <w:t>.</w:t>
        </w:r>
        <w:r w:rsidRPr="001B5DC8">
          <w:rPr>
            <w:rFonts w:ascii="Times New Roman" w:eastAsia="Times New Roman" w:hAnsi="Times New Roman" w:cs="Calibri"/>
            <w:color w:val="0563C1"/>
            <w:kern w:val="0"/>
            <w:u w:val="single"/>
            <w:lang w:val="en-US" w:eastAsia="ru-RU"/>
            <w14:ligatures w14:val="none"/>
          </w:rPr>
          <w:t>ru</w:t>
        </w:r>
      </w:hyperlink>
    </w:p>
    <w:p w14:paraId="5043C230" w14:textId="77777777" w:rsidR="006E2EC7" w:rsidRPr="00FE0376" w:rsidRDefault="006E2EC7" w:rsidP="006E2EC7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 w:cs="Calibri"/>
          <w:color w:val="0563C1"/>
          <w:kern w:val="0"/>
          <w:u w:val="single"/>
          <w:lang w:val="en-US" w:eastAsia="ru-RU"/>
          <w14:ligatures w14:val="none"/>
        </w:rPr>
      </w:pPr>
    </w:p>
    <w:p w14:paraId="527D98D5" w14:textId="77777777" w:rsidR="006E2EC7" w:rsidRPr="00FE0376" w:rsidRDefault="006E2EC7" w:rsidP="006E2EC7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 w:cs="Calibri"/>
          <w:color w:val="0563C1"/>
          <w:kern w:val="0"/>
          <w:u w:val="single"/>
          <w:lang w:val="en-US" w:eastAsia="ru-RU"/>
          <w14:ligatures w14:val="none"/>
        </w:rPr>
      </w:pPr>
    </w:p>
    <w:tbl>
      <w:tblPr>
        <w:tblpPr w:leftFromText="180" w:rightFromText="180" w:vertAnchor="text" w:horzAnchor="page" w:tblpX="7021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6E2EC7" w:rsidRPr="001B5DC8" w14:paraId="63D85228" w14:textId="77777777" w:rsidTr="00883865">
        <w:tc>
          <w:tcPr>
            <w:tcW w:w="32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75D04B6" w14:textId="77777777" w:rsidR="006E2EC7" w:rsidRPr="001B5DC8" w:rsidRDefault="006E2EC7" w:rsidP="00883865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B5DC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УТВЕРЖДЕНО                                                                                                      </w:t>
            </w:r>
          </w:p>
          <w:p w14:paraId="068A9216" w14:textId="77777777" w:rsidR="006E2EC7" w:rsidRPr="001B5DC8" w:rsidRDefault="006E2EC7" w:rsidP="00883865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B5DC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                                                                                                     Глава МА МО Парголово</w:t>
            </w:r>
          </w:p>
          <w:p w14:paraId="0D1312EA" w14:textId="77777777" w:rsidR="006E2EC7" w:rsidRPr="001B5DC8" w:rsidRDefault="006E2EC7" w:rsidP="00883865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B5DC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</w:t>
            </w:r>
          </w:p>
          <w:p w14:paraId="2FC941F9" w14:textId="77777777" w:rsidR="006E2EC7" w:rsidRPr="001B5DC8" w:rsidRDefault="006E2EC7" w:rsidP="00883865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B5DC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________ М.А. Исаев</w:t>
            </w:r>
          </w:p>
          <w:p w14:paraId="56F4B251" w14:textId="77777777" w:rsidR="006E2EC7" w:rsidRPr="001B5DC8" w:rsidRDefault="006E2EC7" w:rsidP="00883865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469A47F" w14:textId="39F69211" w:rsidR="006E2EC7" w:rsidRPr="001B5DC8" w:rsidRDefault="006E2EC7" w:rsidP="0088386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1B5DC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                                               2</w:t>
            </w:r>
            <w:r w:rsidR="00443F2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  <w:r w:rsidRPr="001B5DC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1B5DC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.2025</w:t>
            </w:r>
          </w:p>
        </w:tc>
      </w:tr>
    </w:tbl>
    <w:p w14:paraId="7CD4C74E" w14:textId="77777777" w:rsidR="006E2EC7" w:rsidRPr="001B5DC8" w:rsidRDefault="006E2EC7" w:rsidP="006E2EC7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 w:cs="Calibri"/>
          <w:kern w:val="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6E2EC7" w:rsidRPr="001B5DC8" w14:paraId="32C7601F" w14:textId="77777777" w:rsidTr="00883865">
        <w:tc>
          <w:tcPr>
            <w:tcW w:w="32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9EF086E" w14:textId="77777777" w:rsidR="006E2EC7" w:rsidRPr="001B5DC8" w:rsidRDefault="006E2EC7" w:rsidP="0088386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B5DC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СОГЛАСОВАНО</w:t>
            </w:r>
          </w:p>
          <w:p w14:paraId="322318A3" w14:textId="77777777" w:rsidR="006E2EC7" w:rsidRPr="001B5DC8" w:rsidRDefault="006E2EC7" w:rsidP="0088386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774F34B" w14:textId="77777777" w:rsidR="006E2EC7" w:rsidRPr="001B5DC8" w:rsidRDefault="006E2EC7" w:rsidP="0088386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B5DC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Глава МО Парголово</w:t>
            </w:r>
          </w:p>
          <w:p w14:paraId="2CA64210" w14:textId="77777777" w:rsidR="006E2EC7" w:rsidRPr="001B5DC8" w:rsidRDefault="006E2EC7" w:rsidP="0088386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1413409" w14:textId="77777777" w:rsidR="006E2EC7" w:rsidRPr="001B5DC8" w:rsidRDefault="006E2EC7" w:rsidP="0088386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B5DC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___________ О.А. </w:t>
            </w:r>
            <w:proofErr w:type="spellStart"/>
            <w:r w:rsidRPr="001B5DC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Кутыловская</w:t>
            </w:r>
            <w:proofErr w:type="spellEnd"/>
          </w:p>
          <w:p w14:paraId="3D75F70A" w14:textId="77777777" w:rsidR="006E2EC7" w:rsidRPr="001B5DC8" w:rsidRDefault="006E2EC7" w:rsidP="0088386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1931632" w14:textId="30BB0B68" w:rsidR="006E2EC7" w:rsidRPr="001B5DC8" w:rsidRDefault="006E2EC7" w:rsidP="00883865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5DC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                                     2</w:t>
            </w:r>
            <w:r w:rsidR="00443F2F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  <w: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.03</w:t>
            </w:r>
            <w:r w:rsidRPr="001B5DC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.2025</w:t>
            </w:r>
          </w:p>
        </w:tc>
      </w:tr>
    </w:tbl>
    <w:p w14:paraId="25BF44BA" w14:textId="77777777" w:rsidR="006E2EC7" w:rsidRPr="001B5DC8" w:rsidRDefault="006E2EC7" w:rsidP="006E2EC7">
      <w:pPr>
        <w:widowControl w:val="0"/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ru-RU"/>
          <w14:ligatures w14:val="none"/>
        </w:rPr>
      </w:pPr>
    </w:p>
    <w:p w14:paraId="35BC67A4" w14:textId="77777777" w:rsidR="006E2EC7" w:rsidRPr="001B5DC8" w:rsidRDefault="006E2EC7" w:rsidP="006E2EC7">
      <w:pPr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17E0D0C7" w14:textId="77777777" w:rsidR="006E2EC7" w:rsidRPr="001B5DC8" w:rsidRDefault="006E2EC7" w:rsidP="006E2EC7">
      <w:pPr>
        <w:spacing w:after="0" w:line="288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B5D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          ПОЛОЖЕНИЕ </w:t>
      </w:r>
    </w:p>
    <w:p w14:paraId="26B61FBC" w14:textId="4AA49A17" w:rsidR="006E2EC7" w:rsidRDefault="006E2EC7" w:rsidP="006E2EC7">
      <w:pPr>
        <w:spacing w:after="0" w:line="288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B5D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по организации и проведению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1-го этапа спортивных соревнований, </w:t>
      </w:r>
      <w:bookmarkStart w:id="0" w:name="_Hlk188875043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посвящённых 80-й годовщине Победы советского народа над фашистской Германией «Чтобы помнили…» « Битва за Москву»</w:t>
      </w:r>
    </w:p>
    <w:p w14:paraId="33EC470A" w14:textId="77777777" w:rsidR="006E2EC7" w:rsidRPr="001B5DC8" w:rsidRDefault="006E2EC7" w:rsidP="006E2EC7">
      <w:pPr>
        <w:spacing w:after="0" w:line="288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bookmarkEnd w:id="0"/>
    <w:p w14:paraId="0A6E1903" w14:textId="77777777" w:rsidR="006E2EC7" w:rsidRPr="001B5DC8" w:rsidRDefault="006E2EC7" w:rsidP="006E2EC7">
      <w:pPr>
        <w:spacing w:after="0" w:line="288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B5D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1. Общие положения</w:t>
      </w:r>
    </w:p>
    <w:p w14:paraId="3CC23B6B" w14:textId="18C63F4B" w:rsidR="006E2EC7" w:rsidRPr="001B5DC8" w:rsidRDefault="006E2EC7" w:rsidP="006E2EC7">
      <w:pPr>
        <w:spacing w:after="0" w:line="288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B5DC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1.1. Настоящее положение регулирует вопросы, связанные с организацией и проведением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1</w:t>
      </w:r>
      <w:r w:rsidR="0058145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-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го этапа</w:t>
      </w:r>
      <w:r w:rsidRPr="001B5DC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соревнований, </w:t>
      </w:r>
      <w:r w:rsidRPr="001B5D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посвящённых 80-й годовщине Победы советского народа над фашистской Германией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«Битва за Москву»</w:t>
      </w:r>
      <w:r w:rsidR="00E425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(далее – Соревнования)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26E3B9C" w14:textId="5AA02F49" w:rsidR="006E2EC7" w:rsidRPr="001B5DC8" w:rsidRDefault="006E2EC7" w:rsidP="006E2EC7">
      <w:pPr>
        <w:spacing w:after="0" w:line="288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B5DC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1.2.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Соревнования проводятся в соответствии с установленным Организатором графиком. </w:t>
      </w:r>
    </w:p>
    <w:p w14:paraId="59F18AF0" w14:textId="77777777" w:rsidR="006E2EC7" w:rsidRDefault="006E2EC7" w:rsidP="006E2EC7">
      <w:pPr>
        <w:spacing w:after="0" w:line="288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B5DC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1.3. Цель проведения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Соревнований</w:t>
      </w:r>
      <w:r w:rsidRPr="001B5DC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226C0D08" w14:textId="77777777" w:rsidR="006E2EC7" w:rsidRPr="001B5DC8" w:rsidRDefault="006E2EC7" w:rsidP="006E2EC7">
      <w:pPr>
        <w:spacing w:after="0" w:line="288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- сохранение исторической памяти о героизме советского народа, проявленном в годы Великой Отечественной войны; </w:t>
      </w:r>
    </w:p>
    <w:p w14:paraId="263CAF58" w14:textId="77777777" w:rsidR="006E2EC7" w:rsidRPr="001B5DC8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5DC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- </w:t>
      </w:r>
      <w:r w:rsidRPr="001B5D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выполнение Указа Президента Российской Федерации «О национальных целях развития Российской Федерации на период до 2030 года» и Распоряжения Правительства РФ от 24.11.2020 N 3081-р «Об утверждении Стратегии развития физической культуры и спорта в Российской Федерации на период до 2030 года», согласно которым к 2030 году доля населения, занимающегося физической культурой и спортом должна достигать не менее 70%;</w:t>
      </w:r>
    </w:p>
    <w:p w14:paraId="011F88BB" w14:textId="77777777" w:rsidR="006E2EC7" w:rsidRPr="001B5DC8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5D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популяризация и развитие циклических видов спорта среди любителей̆ и профессиональных спортсменов; </w:t>
      </w:r>
    </w:p>
    <w:p w14:paraId="31CD2588" w14:textId="77777777" w:rsidR="006E2EC7" w:rsidRPr="001B5DC8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5D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воспитание культуры спортивного времяпровождения на открытом воздухе у начинающих спортсменов; </w:t>
      </w:r>
    </w:p>
    <w:p w14:paraId="2625A3B5" w14:textId="77777777" w:rsidR="006E2EC7" w:rsidRPr="001B5DC8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5D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вовлечение в регулярные занятия физической культурой и спортом жителей разного возраста;</w:t>
      </w:r>
    </w:p>
    <w:p w14:paraId="0D0618CE" w14:textId="77777777" w:rsidR="006E2EC7" w:rsidRPr="001B5DC8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5D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пропаганда физической̆ культуры, спорта и здорового образа жизни; </w:t>
      </w:r>
    </w:p>
    <w:p w14:paraId="3DF261F4" w14:textId="77777777" w:rsidR="006E2EC7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B5D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создание имиджа МО Парголово, ориентированного на активное развитие массового спорта.</w:t>
      </w:r>
    </w:p>
    <w:p w14:paraId="16A497EF" w14:textId="77777777" w:rsidR="006E2EC7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657627" w14:textId="77777777" w:rsidR="006E2EC7" w:rsidRDefault="006E2EC7" w:rsidP="006E2EC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5D6A">
        <w:rPr>
          <w:rFonts w:ascii="Times New Roman" w:hAnsi="Times New Roman" w:cs="Times New Roman"/>
          <w:b/>
          <w:bCs/>
          <w:sz w:val="24"/>
          <w:szCs w:val="24"/>
        </w:rPr>
        <w:t>2. Организатор Соревнований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729734" w14:textId="77777777" w:rsidR="006E2EC7" w:rsidRDefault="006E2EC7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Организатор Соревнований – МА МО Парголово. </w:t>
      </w:r>
    </w:p>
    <w:p w14:paraId="151F61FC" w14:textId="77777777" w:rsidR="006E2EC7" w:rsidRDefault="006E2EC7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Ответственный за организацию и проведение Соревнований (секретарь, главный судья) – главный специалист МС МО Парголово О.В. Ильницкая.</w:t>
      </w:r>
    </w:p>
    <w:p w14:paraId="6FFECDF2" w14:textId="77777777" w:rsidR="006E2EC7" w:rsidRPr="00475D6A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D2FAF1B" w14:textId="532F9AF8" w:rsidR="006E2EC7" w:rsidRPr="0041487B" w:rsidRDefault="006E2EC7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425B8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41487B">
        <w:rPr>
          <w:rFonts w:ascii="Times New Roman" w:hAnsi="Times New Roman" w:cs="Times New Roman"/>
          <w:b/>
          <w:bCs/>
          <w:sz w:val="24"/>
          <w:szCs w:val="24"/>
        </w:rPr>
        <w:t xml:space="preserve"> и место проведения соревнования.</w:t>
      </w:r>
      <w:r w:rsidRPr="004148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D71C1" w14:textId="68CB2621" w:rsidR="006E2EC7" w:rsidRDefault="006E2EC7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B1624">
        <w:rPr>
          <w:rFonts w:ascii="Times New Roman" w:hAnsi="Times New Roman" w:cs="Times New Roman"/>
          <w:sz w:val="24"/>
          <w:szCs w:val="24"/>
        </w:rPr>
        <w:t>Дата</w:t>
      </w:r>
      <w:r w:rsidRPr="0041487B">
        <w:rPr>
          <w:rFonts w:ascii="Times New Roman" w:hAnsi="Times New Roman" w:cs="Times New Roman"/>
          <w:sz w:val="24"/>
          <w:szCs w:val="24"/>
        </w:rPr>
        <w:t xml:space="preserve"> проведения Соревновани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1487B">
        <w:rPr>
          <w:rFonts w:ascii="Times New Roman" w:hAnsi="Times New Roman" w:cs="Times New Roman"/>
          <w:sz w:val="24"/>
          <w:szCs w:val="24"/>
        </w:rPr>
        <w:t xml:space="preserve"> – </w:t>
      </w:r>
      <w:r w:rsidR="00EB1624">
        <w:rPr>
          <w:rFonts w:ascii="Times New Roman" w:hAnsi="Times New Roman" w:cs="Times New Roman"/>
          <w:sz w:val="24"/>
          <w:szCs w:val="24"/>
        </w:rPr>
        <w:t>19 апреля</w:t>
      </w:r>
      <w:r w:rsidRPr="0041487B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632A92">
        <w:rPr>
          <w:rFonts w:ascii="Times New Roman" w:hAnsi="Times New Roman" w:cs="Times New Roman"/>
          <w:sz w:val="24"/>
          <w:szCs w:val="24"/>
        </w:rPr>
        <w:t>, 1</w:t>
      </w:r>
      <w:r w:rsidR="00A002F8">
        <w:rPr>
          <w:rFonts w:ascii="Times New Roman" w:hAnsi="Times New Roman" w:cs="Times New Roman"/>
          <w:sz w:val="24"/>
          <w:szCs w:val="24"/>
        </w:rPr>
        <w:t>2</w:t>
      </w:r>
      <w:r w:rsidR="00632A92">
        <w:rPr>
          <w:rFonts w:ascii="Times New Roman" w:hAnsi="Times New Roman" w:cs="Times New Roman"/>
          <w:sz w:val="24"/>
          <w:szCs w:val="24"/>
        </w:rPr>
        <w:t>:00 – 1</w:t>
      </w:r>
      <w:r w:rsidR="00A002F8">
        <w:rPr>
          <w:rFonts w:ascii="Times New Roman" w:hAnsi="Times New Roman" w:cs="Times New Roman"/>
          <w:sz w:val="24"/>
          <w:szCs w:val="24"/>
        </w:rPr>
        <w:t>4</w:t>
      </w:r>
      <w:r w:rsidR="00632A92">
        <w:rPr>
          <w:rFonts w:ascii="Times New Roman" w:hAnsi="Times New Roman" w:cs="Times New Roman"/>
          <w:sz w:val="24"/>
          <w:szCs w:val="24"/>
        </w:rPr>
        <w:t>:00.</w:t>
      </w:r>
    </w:p>
    <w:p w14:paraId="1C999A66" w14:textId="3AAD05F2" w:rsidR="00EB1624" w:rsidRDefault="00EB1624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Место проведения – Санкт-Петербург, пос. Парголово, Осиновая Роща, </w:t>
      </w:r>
      <w:r w:rsidR="00602CA0">
        <w:rPr>
          <w:rFonts w:ascii="Times New Roman" w:hAnsi="Times New Roman" w:cs="Times New Roman"/>
          <w:sz w:val="24"/>
          <w:szCs w:val="24"/>
        </w:rPr>
        <w:t xml:space="preserve">участок </w:t>
      </w:r>
      <w:r>
        <w:rPr>
          <w:rFonts w:ascii="Times New Roman" w:hAnsi="Times New Roman" w:cs="Times New Roman"/>
          <w:sz w:val="24"/>
          <w:szCs w:val="24"/>
        </w:rPr>
        <w:t>парк</w:t>
      </w:r>
      <w:r w:rsidR="00602C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между Выборгским шоссе,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Апраксинской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02CA0">
        <w:rPr>
          <w:rFonts w:ascii="Times New Roman" w:hAnsi="Times New Roman" w:cs="Times New Roman"/>
          <w:sz w:val="24"/>
          <w:szCs w:val="24"/>
        </w:rPr>
        <w:t>Юкковским</w:t>
      </w:r>
      <w:proofErr w:type="spellEnd"/>
      <w:r w:rsidR="00602CA0">
        <w:rPr>
          <w:rFonts w:ascii="Times New Roman" w:hAnsi="Times New Roman" w:cs="Times New Roman"/>
          <w:sz w:val="24"/>
          <w:szCs w:val="24"/>
        </w:rPr>
        <w:t xml:space="preserve"> ручьём.</w:t>
      </w:r>
    </w:p>
    <w:p w14:paraId="4D9D2D85" w14:textId="6951FB26" w:rsidR="00602CA0" w:rsidRDefault="00602CA0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Координаты стартового городка </w:t>
      </w:r>
      <w:r w:rsidRPr="00602CA0">
        <w:rPr>
          <w:rFonts w:ascii="Times New Roman" w:hAnsi="Times New Roman" w:cs="Times New Roman"/>
          <w:sz w:val="24"/>
          <w:szCs w:val="24"/>
        </w:rPr>
        <w:t>60.104527, 30.265182</w:t>
      </w:r>
      <w:r>
        <w:rPr>
          <w:rFonts w:ascii="Times New Roman" w:hAnsi="Times New Roman" w:cs="Times New Roman"/>
          <w:sz w:val="24"/>
          <w:szCs w:val="24"/>
        </w:rPr>
        <w:t xml:space="preserve"> (Яндекс-карты).</w:t>
      </w:r>
    </w:p>
    <w:p w14:paraId="20E1D5E0" w14:textId="77777777" w:rsidR="006E2EC7" w:rsidRDefault="006E2EC7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130812A" w14:textId="77777777" w:rsidR="006E2EC7" w:rsidRDefault="006E2EC7" w:rsidP="006E2EC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1487B">
        <w:rPr>
          <w:rFonts w:ascii="Times New Roman" w:hAnsi="Times New Roman" w:cs="Times New Roman"/>
          <w:b/>
          <w:bCs/>
          <w:sz w:val="24"/>
          <w:szCs w:val="24"/>
        </w:rPr>
        <w:t>Подача заявок и финансирование</w:t>
      </w:r>
    </w:p>
    <w:p w14:paraId="1CD82577" w14:textId="69590A53" w:rsidR="006E2EC7" w:rsidRPr="0041487B" w:rsidRDefault="006E2EC7" w:rsidP="006E2EC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Лимит участников – 100 человек.</w:t>
      </w:r>
    </w:p>
    <w:p w14:paraId="2B220DB7" w14:textId="56D452B8" w:rsidR="006E2EC7" w:rsidRDefault="006E2EC7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475D6A">
        <w:rPr>
          <w:rFonts w:ascii="Times New Roman" w:hAnsi="Times New Roman" w:cs="Times New Roman"/>
          <w:sz w:val="24"/>
          <w:szCs w:val="24"/>
        </w:rPr>
        <w:t>Предварительн</w:t>
      </w:r>
      <w:r w:rsidR="00FE0376">
        <w:rPr>
          <w:rFonts w:ascii="Times New Roman" w:hAnsi="Times New Roman" w:cs="Times New Roman"/>
          <w:sz w:val="24"/>
          <w:szCs w:val="24"/>
        </w:rPr>
        <w:t>ые заявки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D6A">
        <w:rPr>
          <w:rFonts w:ascii="Times New Roman" w:hAnsi="Times New Roman" w:cs="Times New Roman"/>
          <w:sz w:val="24"/>
          <w:szCs w:val="24"/>
        </w:rPr>
        <w:t xml:space="preserve">на участие в Соревнованиях </w:t>
      </w:r>
      <w:r>
        <w:rPr>
          <w:rFonts w:ascii="Times New Roman" w:hAnsi="Times New Roman" w:cs="Times New Roman"/>
          <w:sz w:val="24"/>
          <w:szCs w:val="24"/>
        </w:rPr>
        <w:t>принима</w:t>
      </w:r>
      <w:r w:rsidR="00664081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A002F8">
        <w:rPr>
          <w:rFonts w:ascii="Times New Roman" w:hAnsi="Times New Roman" w:cs="Times New Roman"/>
          <w:sz w:val="24"/>
          <w:szCs w:val="24"/>
        </w:rPr>
        <w:t>посредством заполнения формы, размещённой в сообществе</w:t>
      </w:r>
      <w:r>
        <w:rPr>
          <w:rFonts w:ascii="Times New Roman" w:hAnsi="Times New Roman" w:cs="Times New Roman"/>
          <w:sz w:val="24"/>
          <w:szCs w:val="24"/>
        </w:rPr>
        <w:t xml:space="preserve"> «Парголово про спорт» </w:t>
      </w:r>
      <w:hyperlink r:id="rId5" w:history="1">
        <w:r w:rsidRPr="00582EF0">
          <w:rPr>
            <w:rStyle w:val="ad"/>
            <w:rFonts w:ascii="Times New Roman" w:hAnsi="Times New Roman" w:cs="Times New Roman"/>
            <w:sz w:val="24"/>
            <w:szCs w:val="24"/>
          </w:rPr>
          <w:t>https://vk.com/club222970027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A00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73DE4" w14:textId="30EB2722" w:rsidR="00A002F8" w:rsidRPr="00A002F8" w:rsidRDefault="00A002F8" w:rsidP="006E2EC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02F8">
        <w:rPr>
          <w:rFonts w:ascii="Times New Roman" w:hAnsi="Times New Roman" w:cs="Times New Roman"/>
          <w:b/>
          <w:bCs/>
          <w:sz w:val="24"/>
          <w:szCs w:val="24"/>
        </w:rPr>
        <w:t>Регистрация открывается 11 апреля 2025 года в 12:00.</w:t>
      </w:r>
    </w:p>
    <w:p w14:paraId="5474E3E5" w14:textId="77777777" w:rsidR="006E2EC7" w:rsidRPr="00475D6A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475D6A">
        <w:rPr>
          <w:rFonts w:ascii="Times New Roman" w:hAnsi="Times New Roman" w:cs="Times New Roman"/>
          <w:sz w:val="24"/>
          <w:szCs w:val="24"/>
        </w:rPr>
        <w:t>Финансирование осуществляется за счёт организаторов Соревнований. Участие в Соревнованиях является БЕСПЛАТНЫМ.</w:t>
      </w:r>
    </w:p>
    <w:p w14:paraId="2357ADCC" w14:textId="77777777" w:rsidR="006E2EC7" w:rsidRPr="0041487B" w:rsidRDefault="006E2EC7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41487B">
        <w:rPr>
          <w:rFonts w:ascii="Times New Roman" w:hAnsi="Times New Roman" w:cs="Times New Roman"/>
          <w:sz w:val="24"/>
          <w:szCs w:val="24"/>
        </w:rPr>
        <w:t>Организатор Соревнований берёт на себя расходы по следующим пунктам:</w:t>
      </w:r>
    </w:p>
    <w:p w14:paraId="75B32A45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5D6A">
        <w:rPr>
          <w:rFonts w:ascii="Times New Roman" w:hAnsi="Times New Roman" w:cs="Times New Roman"/>
          <w:sz w:val="24"/>
          <w:szCs w:val="24"/>
        </w:rPr>
        <w:t>- приём и обработка предварительных заявок,</w:t>
      </w:r>
    </w:p>
    <w:p w14:paraId="75699DFC" w14:textId="2D1455D5" w:rsidR="006E2EC7" w:rsidRPr="00475D6A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стартов</w:t>
      </w:r>
      <w:r w:rsidR="0076731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7673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DED5BD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5D6A">
        <w:rPr>
          <w:rFonts w:ascii="Times New Roman" w:hAnsi="Times New Roman" w:cs="Times New Roman"/>
          <w:sz w:val="24"/>
          <w:szCs w:val="24"/>
        </w:rPr>
        <w:t>- подготовка и разметка трассы,</w:t>
      </w:r>
    </w:p>
    <w:p w14:paraId="52BAA3FA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сборка и выдача стартовых пакетов, </w:t>
      </w:r>
    </w:p>
    <w:p w14:paraId="5D319273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Стартовый пакет включает в себя:</w:t>
      </w:r>
    </w:p>
    <w:p w14:paraId="51CC1D71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стартовый номер с чипом электронного хронометража,</w:t>
      </w:r>
    </w:p>
    <w:p w14:paraId="1E9265D3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булавки для крепления стартового номера на одежду,</w:t>
      </w:r>
    </w:p>
    <w:p w14:paraId="71590719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памятный сувенир (тематическая информационная открытка),</w:t>
      </w:r>
    </w:p>
    <w:p w14:paraId="7F7233CD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вода питьевая без газа в индивидуальной бутылке объёмом не менее 0,5литра,</w:t>
      </w:r>
    </w:p>
    <w:p w14:paraId="5B3A4B10" w14:textId="77777777" w:rsidR="006E2EC7" w:rsidRPr="00475D6A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энергетический батончик,</w:t>
      </w:r>
    </w:p>
    <w:p w14:paraId="1B3CAAB1" w14:textId="77777777" w:rsidR="006E2EC7" w:rsidRPr="00475D6A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5D6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медицинское сопровождение</w:t>
      </w:r>
      <w:r w:rsidRPr="00475D6A">
        <w:rPr>
          <w:rFonts w:ascii="Times New Roman" w:hAnsi="Times New Roman" w:cs="Times New Roman"/>
          <w:sz w:val="24"/>
          <w:szCs w:val="24"/>
        </w:rPr>
        <w:t>,</w:t>
      </w:r>
    </w:p>
    <w:p w14:paraId="016D163B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5D6A">
        <w:rPr>
          <w:rFonts w:ascii="Times New Roman" w:hAnsi="Times New Roman" w:cs="Times New Roman"/>
          <w:sz w:val="24"/>
          <w:szCs w:val="24"/>
        </w:rPr>
        <w:t>- время и место в протоколе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электронного хронометража</w:t>
      </w:r>
      <w:r w:rsidRPr="00475D6A">
        <w:rPr>
          <w:rFonts w:ascii="Times New Roman" w:hAnsi="Times New Roman" w:cs="Times New Roman"/>
          <w:sz w:val="24"/>
          <w:szCs w:val="24"/>
        </w:rPr>
        <w:t>,</w:t>
      </w:r>
    </w:p>
    <w:p w14:paraId="50FA8550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публикация памятного диплома с указанием времени прохождения дистанции на сайте электронного хронометража,</w:t>
      </w:r>
    </w:p>
    <w:p w14:paraId="4D7BB2A1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5D6A">
        <w:rPr>
          <w:rFonts w:ascii="Times New Roman" w:hAnsi="Times New Roman" w:cs="Times New Roman"/>
          <w:sz w:val="24"/>
          <w:szCs w:val="24"/>
        </w:rPr>
        <w:t>- памятные фотографии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80BB7C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смонтированный видеоролик продолжительностью не менее 90 секунд,</w:t>
      </w:r>
    </w:p>
    <w:p w14:paraId="6EA53439" w14:textId="51B0201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интерактивн</w:t>
      </w:r>
      <w:r w:rsidR="0076731B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выстав</w:t>
      </w:r>
      <w:r w:rsidR="0076731B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с привлечением членов ВИК Санкт-Петербурга.</w:t>
      </w:r>
    </w:p>
    <w:p w14:paraId="52D1670B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66AE00C" w14:textId="77777777" w:rsidR="006E2EC7" w:rsidRPr="00097429" w:rsidRDefault="006E2EC7" w:rsidP="006E2EC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742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97429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Соревнований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условия допуска</w:t>
      </w:r>
    </w:p>
    <w:p w14:paraId="0D21F80A" w14:textId="736F4190" w:rsidR="006E2EC7" w:rsidRDefault="006E2EC7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475D6A">
        <w:rPr>
          <w:rFonts w:ascii="Times New Roman" w:hAnsi="Times New Roman" w:cs="Times New Roman"/>
          <w:sz w:val="24"/>
          <w:szCs w:val="24"/>
        </w:rPr>
        <w:t>Соревнования открытые.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55CA4" w14:textId="612DFD6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475D6A">
        <w:rPr>
          <w:rFonts w:ascii="Times New Roman" w:hAnsi="Times New Roman" w:cs="Times New Roman"/>
          <w:sz w:val="24"/>
          <w:szCs w:val="24"/>
        </w:rPr>
        <w:t>К участию в Соревнованиях допускаются все желающие в возрасте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101D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лет, </w:t>
      </w:r>
    </w:p>
    <w:p w14:paraId="792FE494" w14:textId="7723DAD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прошедшие предварительную онлайн регистрацию.</w:t>
      </w:r>
      <w:r w:rsidRPr="00475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0FC46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Все участники преодолевают дистанцию одну дистанцию не менее 5 км. (в зависимости от погодных и иных условий длина дистанции может быть изменена в большую или меньшую сторону, но не более чем на 1 км.).</w:t>
      </w:r>
    </w:p>
    <w:p w14:paraId="4CBAE2AB" w14:textId="77777777" w:rsidR="006E2EC7" w:rsidRPr="00475D6A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5.4. </w:t>
      </w:r>
      <w:r w:rsidRPr="00475D6A">
        <w:rPr>
          <w:rFonts w:ascii="Times New Roman" w:hAnsi="Times New Roman" w:cs="Times New Roman"/>
          <w:sz w:val="24"/>
          <w:szCs w:val="24"/>
        </w:rPr>
        <w:t>Участие в Соревнованиях является потенциально опасным. При предварительной регистрации на Соревнования участник должен объективно оценивать свою физическую форму и состояние здоровья.</w:t>
      </w:r>
    </w:p>
    <w:p w14:paraId="3896A0C6" w14:textId="358F71CD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Совершеннолетний у</w:t>
      </w:r>
      <w:r w:rsidRPr="00475D6A">
        <w:rPr>
          <w:rFonts w:ascii="Times New Roman" w:hAnsi="Times New Roman" w:cs="Times New Roman"/>
          <w:sz w:val="24"/>
          <w:szCs w:val="24"/>
        </w:rPr>
        <w:t>частник, прошедший предварительную регистрацию, допускается до Соревнований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D6A">
        <w:rPr>
          <w:rFonts w:ascii="Times New Roman" w:hAnsi="Times New Roman" w:cs="Times New Roman"/>
          <w:sz w:val="24"/>
          <w:szCs w:val="24"/>
        </w:rPr>
        <w:t>предъявлении расписки установленной формы о личной ответственности за состояние здоровья и снятии с организаторов Соревнований ответственности за вред своему здоровью, причинённый во время проведения Соревнований. Ответственность за состояние здоровья и безопасность во время проведения соревнований участники 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D6A">
        <w:rPr>
          <w:rFonts w:ascii="Times New Roman" w:hAnsi="Times New Roman" w:cs="Times New Roman"/>
          <w:sz w:val="24"/>
          <w:szCs w:val="24"/>
        </w:rPr>
        <w:t xml:space="preserve">самостоятельно. </w:t>
      </w:r>
    </w:p>
    <w:p w14:paraId="05A29FEE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475D6A">
        <w:rPr>
          <w:rFonts w:ascii="Times New Roman" w:hAnsi="Times New Roman" w:cs="Times New Roman"/>
          <w:sz w:val="24"/>
          <w:szCs w:val="24"/>
        </w:rPr>
        <w:t xml:space="preserve">В случае схода с дистанции участник Соревнований должен сообщить об этом организаторам, судьям или волонтёрам на трассе или в зоне финиша. </w:t>
      </w:r>
    </w:p>
    <w:p w14:paraId="4471E214" w14:textId="3033C4CE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01D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Участник не допускается к Соревнованиям в том случае, если он:</w:t>
      </w:r>
    </w:p>
    <w:p w14:paraId="5FFAF0A1" w14:textId="259385AA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прошёл предварительную онлайн регистрацию и</w:t>
      </w:r>
      <w:r w:rsidR="004D6E9C">
        <w:rPr>
          <w:rFonts w:ascii="Times New Roman" w:hAnsi="Times New Roman" w:cs="Times New Roman"/>
          <w:sz w:val="24"/>
          <w:szCs w:val="24"/>
        </w:rPr>
        <w:t>/или</w:t>
      </w:r>
      <w:r>
        <w:rPr>
          <w:rFonts w:ascii="Times New Roman" w:hAnsi="Times New Roman" w:cs="Times New Roman"/>
          <w:sz w:val="24"/>
          <w:szCs w:val="24"/>
        </w:rPr>
        <w:t xml:space="preserve"> не получил стартовый номер с чипом электронного хронометража;</w:t>
      </w:r>
    </w:p>
    <w:p w14:paraId="38EE48C0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нарушает правила участия, изложенные в настоящем Положении;</w:t>
      </w:r>
    </w:p>
    <w:p w14:paraId="2869B5AF" w14:textId="63ACE163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внешним видом или поведением вызывает опасения за его собственную безопасность и</w:t>
      </w:r>
      <w:r w:rsidR="004D6E9C">
        <w:rPr>
          <w:rFonts w:ascii="Times New Roman" w:hAnsi="Times New Roman" w:cs="Times New Roman"/>
          <w:sz w:val="24"/>
          <w:szCs w:val="24"/>
        </w:rPr>
        <w:t>/или</w:t>
      </w:r>
      <w:r>
        <w:rPr>
          <w:rFonts w:ascii="Times New Roman" w:hAnsi="Times New Roman" w:cs="Times New Roman"/>
          <w:sz w:val="24"/>
          <w:szCs w:val="24"/>
        </w:rPr>
        <w:t xml:space="preserve"> безопасность других участников Соревнований;</w:t>
      </w:r>
    </w:p>
    <w:p w14:paraId="7A6BBC6F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 состоянию здоровья (по оценке судейской коллегии) не способен преодолеть заявленную дистанцию. </w:t>
      </w:r>
    </w:p>
    <w:p w14:paraId="1228E191" w14:textId="77777777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Pr="00475D6A">
        <w:rPr>
          <w:rFonts w:ascii="Times New Roman" w:hAnsi="Times New Roman" w:cs="Times New Roman"/>
          <w:sz w:val="24"/>
          <w:szCs w:val="24"/>
        </w:rPr>
        <w:t xml:space="preserve">Участник обязан корректно прикрепить стартовый номер, обеспечив возможность его прочтения в течение </w:t>
      </w: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475D6A">
        <w:rPr>
          <w:rFonts w:ascii="Times New Roman" w:hAnsi="Times New Roman" w:cs="Times New Roman"/>
          <w:sz w:val="24"/>
          <w:szCs w:val="24"/>
        </w:rPr>
        <w:t>времени проведения Соревнований.</w:t>
      </w:r>
    </w:p>
    <w:p w14:paraId="4562393D" w14:textId="14316085" w:rsidR="006E2EC7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Участник обязан двигаться по разметке дистанции. Участник, отклоняющийся от разметки, дисквалифицируется.</w:t>
      </w:r>
    </w:p>
    <w:p w14:paraId="643AB086" w14:textId="77777777" w:rsidR="006E2EC7" w:rsidRPr="00475D6A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Участник обязан уважительно относиться ко всем участникам Соревнований, включая волонтёров, судей, зрителей. За некорректное поведение участник дисквалифицируется. </w:t>
      </w:r>
    </w:p>
    <w:p w14:paraId="3A92FCF1" w14:textId="77777777" w:rsidR="006E2EC7" w:rsidRDefault="006E2EC7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</w:t>
      </w:r>
      <w:r w:rsidRPr="00475D6A">
        <w:rPr>
          <w:rFonts w:ascii="Times New Roman" w:hAnsi="Times New Roman" w:cs="Times New Roman"/>
          <w:sz w:val="24"/>
          <w:szCs w:val="24"/>
        </w:rPr>
        <w:t xml:space="preserve">Запрещается оставлять упаковки от спортивного питания и других продуктов, стаканчики, бутылки и иной мусор в зоне старта, финиша,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56EEF">
        <w:rPr>
          <w:rFonts w:ascii="Times New Roman" w:hAnsi="Times New Roman" w:cs="Times New Roman"/>
          <w:sz w:val="24"/>
          <w:szCs w:val="24"/>
        </w:rPr>
        <w:t>дистанции</w:t>
      </w:r>
      <w:r w:rsidRPr="00DF6878">
        <w:rPr>
          <w:rFonts w:ascii="Times New Roman" w:hAnsi="Times New Roman" w:cs="Times New Roman"/>
          <w:sz w:val="24"/>
          <w:szCs w:val="24"/>
        </w:rPr>
        <w:t xml:space="preserve"> вне специально отведённых для этого мест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6EEF">
        <w:rPr>
          <w:rFonts w:ascii="Times New Roman" w:hAnsi="Times New Roman" w:cs="Times New Roman"/>
          <w:sz w:val="24"/>
          <w:szCs w:val="24"/>
        </w:rPr>
        <w:t xml:space="preserve">Мусор складируется в специальные мешки. </w:t>
      </w:r>
    </w:p>
    <w:p w14:paraId="33FE717C" w14:textId="77777777" w:rsidR="006E2EC7" w:rsidRPr="00475D6A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35463E9" w14:textId="77777777" w:rsidR="006E2EC7" w:rsidRPr="00475D6A" w:rsidRDefault="006E2EC7" w:rsidP="006E2EC7">
      <w:pPr>
        <w:pStyle w:val="a7"/>
        <w:spacing w:after="0" w:line="288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475D6A">
        <w:rPr>
          <w:rFonts w:ascii="Times New Roman" w:hAnsi="Times New Roman" w:cs="Times New Roman"/>
          <w:b/>
          <w:bCs/>
          <w:sz w:val="24"/>
          <w:szCs w:val="24"/>
        </w:rPr>
        <w:t>Порядок проведения Соревнований</w:t>
      </w:r>
    </w:p>
    <w:p w14:paraId="1789AE86" w14:textId="7EB52B71" w:rsidR="006E2EC7" w:rsidRDefault="006E2EC7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216042">
        <w:rPr>
          <w:rFonts w:ascii="Times New Roman" w:hAnsi="Times New Roman" w:cs="Times New Roman"/>
          <w:sz w:val="24"/>
          <w:szCs w:val="24"/>
        </w:rPr>
        <w:t xml:space="preserve">Выдача стартовых пакетов </w:t>
      </w:r>
      <w:r>
        <w:rPr>
          <w:rFonts w:ascii="Times New Roman" w:hAnsi="Times New Roman" w:cs="Times New Roman"/>
          <w:sz w:val="24"/>
          <w:szCs w:val="24"/>
        </w:rPr>
        <w:t xml:space="preserve">участникам, прошедшим предварительную регистрацию, будет производиться в помещении МА МО Парголово по адресу: Санкт-Петербург, пос. Парголово, ул. Ломоносова, д.17 в течение </w:t>
      </w:r>
      <w:r w:rsidR="00FE03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до даты проведения Соревнований. </w:t>
      </w:r>
    </w:p>
    <w:p w14:paraId="17F90C18" w14:textId="3B7C26D5" w:rsidR="006E2EC7" w:rsidRDefault="006E2EC7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A002F8">
        <w:rPr>
          <w:rFonts w:ascii="Times New Roman" w:hAnsi="Times New Roman" w:cs="Times New Roman"/>
          <w:b/>
          <w:bCs/>
          <w:sz w:val="24"/>
          <w:szCs w:val="24"/>
        </w:rPr>
        <w:t>Дат</w:t>
      </w:r>
      <w:r w:rsidR="004D6E9C" w:rsidRPr="00A002F8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A002F8">
        <w:rPr>
          <w:rFonts w:ascii="Times New Roman" w:hAnsi="Times New Roman" w:cs="Times New Roman"/>
          <w:b/>
          <w:bCs/>
          <w:sz w:val="24"/>
          <w:szCs w:val="24"/>
        </w:rPr>
        <w:t xml:space="preserve"> и время выдачи стартовых пакетов</w:t>
      </w:r>
      <w:r w:rsidR="00FE0376" w:rsidRPr="00A002F8">
        <w:rPr>
          <w:rFonts w:ascii="Times New Roman" w:hAnsi="Times New Roman" w:cs="Times New Roman"/>
          <w:b/>
          <w:bCs/>
          <w:sz w:val="24"/>
          <w:szCs w:val="24"/>
        </w:rPr>
        <w:t>: 14, 15, 16, 17 апреля 2025 с 10:00 до 18:00.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8B42E" w14:textId="08DAE9A8" w:rsidR="009B243E" w:rsidRDefault="009B243E" w:rsidP="009B243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10:00 18 апреля не полученные стартовые пакеты распределяются на участников, записанных в лист ожидания. </w:t>
      </w:r>
    </w:p>
    <w:p w14:paraId="514275EC" w14:textId="01B0534D" w:rsidR="00B771DD" w:rsidRDefault="009B243E" w:rsidP="00B7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B771DD">
        <w:rPr>
          <w:rFonts w:ascii="Times New Roman" w:hAnsi="Times New Roman" w:cs="Times New Roman"/>
          <w:sz w:val="24"/>
          <w:szCs w:val="24"/>
        </w:rPr>
        <w:t xml:space="preserve">Выдача стартовых пакетов участникам, зарегистрированным 18 апреля, будет осуществляться в день проведения </w:t>
      </w:r>
      <w:r w:rsidR="004D6E9C">
        <w:rPr>
          <w:rFonts w:ascii="Times New Roman" w:hAnsi="Times New Roman" w:cs="Times New Roman"/>
          <w:sz w:val="24"/>
          <w:szCs w:val="24"/>
        </w:rPr>
        <w:t>Соревнований</w:t>
      </w:r>
      <w:r w:rsidR="00B771DD">
        <w:rPr>
          <w:rFonts w:ascii="Times New Roman" w:hAnsi="Times New Roman" w:cs="Times New Roman"/>
          <w:sz w:val="24"/>
          <w:szCs w:val="24"/>
        </w:rPr>
        <w:t xml:space="preserve"> с 1</w:t>
      </w:r>
      <w:r w:rsidR="00A002F8">
        <w:rPr>
          <w:rFonts w:ascii="Times New Roman" w:hAnsi="Times New Roman" w:cs="Times New Roman"/>
          <w:sz w:val="24"/>
          <w:szCs w:val="24"/>
        </w:rPr>
        <w:t>1</w:t>
      </w:r>
      <w:r w:rsidR="00B771DD">
        <w:rPr>
          <w:rFonts w:ascii="Times New Roman" w:hAnsi="Times New Roman" w:cs="Times New Roman"/>
          <w:sz w:val="24"/>
          <w:szCs w:val="24"/>
        </w:rPr>
        <w:t>:15 до 1</w:t>
      </w:r>
      <w:r w:rsidR="00A002F8">
        <w:rPr>
          <w:rFonts w:ascii="Times New Roman" w:hAnsi="Times New Roman" w:cs="Times New Roman"/>
          <w:sz w:val="24"/>
          <w:szCs w:val="24"/>
        </w:rPr>
        <w:t>1</w:t>
      </w:r>
      <w:r w:rsidR="00B771DD">
        <w:rPr>
          <w:rFonts w:ascii="Times New Roman" w:hAnsi="Times New Roman" w:cs="Times New Roman"/>
          <w:sz w:val="24"/>
          <w:szCs w:val="24"/>
        </w:rPr>
        <w:t>:30.</w:t>
      </w:r>
    </w:p>
    <w:p w14:paraId="23633707" w14:textId="78C0EC50" w:rsidR="009B243E" w:rsidRDefault="009B243E" w:rsidP="00B771DD">
      <w:pPr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Время старта: 1</w:t>
      </w:r>
      <w:r w:rsidR="00A002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:00. </w:t>
      </w:r>
      <w:r w:rsidR="00B771DD">
        <w:rPr>
          <w:rFonts w:ascii="Times New Roman" w:hAnsi="Times New Roman" w:cs="Times New Roman"/>
          <w:sz w:val="24"/>
          <w:szCs w:val="24"/>
        </w:rPr>
        <w:t xml:space="preserve">Лимит на прохождение дистанции – 60 минут. </w:t>
      </w:r>
    </w:p>
    <w:p w14:paraId="3042CA9B" w14:textId="77777777" w:rsidR="009B243E" w:rsidRDefault="009B243E" w:rsidP="009B243E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6.5. </w:t>
      </w:r>
      <w:r w:rsidRPr="00475D6A">
        <w:rPr>
          <w:rFonts w:ascii="Times New Roman" w:hAnsi="Times New Roman" w:cs="Times New Roman"/>
          <w:sz w:val="24"/>
          <w:szCs w:val="24"/>
        </w:rPr>
        <w:t>Организатор оставляет за собой право изменять длину дистанции в зависимости от погодных и иных условий. Информация об изменении длины дистанции будет доведена до сведения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5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D1E0F" w14:textId="7832311C" w:rsidR="009B243E" w:rsidRDefault="009B243E" w:rsidP="00B771DD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B771DD">
        <w:rPr>
          <w:rFonts w:ascii="Times New Roman" w:hAnsi="Times New Roman" w:cs="Times New Roman"/>
          <w:sz w:val="24"/>
          <w:szCs w:val="24"/>
        </w:rPr>
        <w:t>Награждение по результатам этапа не предусмотрено. Результаты участников 1 этапа учитываются Организатором для награждения победителей и призёров всех 5 этапов Соревнований</w:t>
      </w:r>
      <w:r w:rsidR="0021112C">
        <w:rPr>
          <w:rFonts w:ascii="Times New Roman" w:hAnsi="Times New Roman" w:cs="Times New Roman"/>
          <w:sz w:val="24"/>
          <w:szCs w:val="24"/>
        </w:rPr>
        <w:t xml:space="preserve"> после завершения последнего этапа (04.10.2025).</w:t>
      </w:r>
    </w:p>
    <w:p w14:paraId="78B6F4DF" w14:textId="77777777" w:rsidR="009B243E" w:rsidRDefault="009B243E" w:rsidP="009B243E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DDCFD89" w14:textId="77777777" w:rsidR="009B243E" w:rsidRDefault="009B243E" w:rsidP="009B243E">
      <w:pPr>
        <w:pStyle w:val="a7"/>
        <w:spacing w:after="0" w:line="288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C5FE9">
        <w:rPr>
          <w:rFonts w:ascii="Times New Roman" w:hAnsi="Times New Roman" w:cs="Times New Roman"/>
          <w:b/>
          <w:bCs/>
          <w:sz w:val="24"/>
          <w:szCs w:val="24"/>
        </w:rPr>
        <w:t xml:space="preserve">7. Особые условия участия </w:t>
      </w:r>
      <w:r>
        <w:rPr>
          <w:rFonts w:ascii="Times New Roman" w:hAnsi="Times New Roman" w:cs="Times New Roman"/>
          <w:b/>
          <w:bCs/>
          <w:sz w:val="24"/>
          <w:szCs w:val="24"/>
        </w:rPr>
        <w:t>в Соревнованиях</w:t>
      </w:r>
    </w:p>
    <w:p w14:paraId="41F72140" w14:textId="77777777" w:rsidR="009B243E" w:rsidRDefault="009B243E" w:rsidP="009B243E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За получением стартовых пакетов участникам беговых клубов Санкт-Петербурга и ЛО может обратиться 1 член клуба. Для получения стартовых пакетов необходимо предоставить расписки </w:t>
      </w:r>
      <w:r w:rsidRPr="00475D6A">
        <w:rPr>
          <w:rFonts w:ascii="Times New Roman" w:hAnsi="Times New Roman" w:cs="Times New Roman"/>
          <w:sz w:val="24"/>
          <w:szCs w:val="24"/>
        </w:rPr>
        <w:t>установленной формы о личной ответственности за состояние здоровья и снятии с организаторов Соревнований ответственности за вред своему здоровью,</w:t>
      </w:r>
      <w:r>
        <w:rPr>
          <w:rFonts w:ascii="Times New Roman" w:hAnsi="Times New Roman" w:cs="Times New Roman"/>
          <w:sz w:val="24"/>
          <w:szCs w:val="24"/>
        </w:rPr>
        <w:t xml:space="preserve"> заполненные </w:t>
      </w:r>
      <w:r w:rsidRPr="0071225F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</w:t>
      </w:r>
      <w:r>
        <w:rPr>
          <w:rFonts w:ascii="Times New Roman" w:hAnsi="Times New Roman" w:cs="Times New Roman"/>
          <w:sz w:val="24"/>
          <w:szCs w:val="24"/>
        </w:rPr>
        <w:t xml:space="preserve"> каждым членом команды. </w:t>
      </w:r>
    </w:p>
    <w:p w14:paraId="40C35BBB" w14:textId="77777777" w:rsidR="009B243E" w:rsidRDefault="009B243E" w:rsidP="009B243E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расписки прилагается.</w:t>
      </w:r>
    </w:p>
    <w:p w14:paraId="21A2F9B7" w14:textId="77777777" w:rsidR="009B243E" w:rsidRDefault="009B243E" w:rsidP="009B243E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За получением стартового пакета участника может обратиться другой участник (родственник и т.д.). Для получения стартовых пакетов необходимо предоставить расписку </w:t>
      </w:r>
      <w:r w:rsidRPr="00475D6A">
        <w:rPr>
          <w:rFonts w:ascii="Times New Roman" w:hAnsi="Times New Roman" w:cs="Times New Roman"/>
          <w:sz w:val="24"/>
          <w:szCs w:val="24"/>
        </w:rPr>
        <w:t>установленной формы о личной ответственности за состояние здоровья и снятии с организаторов Соревнований ответственности за вред своему здоровью,</w:t>
      </w:r>
      <w:r>
        <w:rPr>
          <w:rFonts w:ascii="Times New Roman" w:hAnsi="Times New Roman" w:cs="Times New Roman"/>
          <w:sz w:val="24"/>
          <w:szCs w:val="24"/>
        </w:rPr>
        <w:t xml:space="preserve"> заполненную </w:t>
      </w:r>
      <w:r w:rsidRPr="0071225F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</w:t>
      </w:r>
      <w:r>
        <w:rPr>
          <w:rFonts w:ascii="Times New Roman" w:hAnsi="Times New Roman" w:cs="Times New Roman"/>
          <w:sz w:val="24"/>
          <w:szCs w:val="24"/>
        </w:rPr>
        <w:t xml:space="preserve"> каждым участником Соревнований. </w:t>
      </w:r>
    </w:p>
    <w:p w14:paraId="0452A0B9" w14:textId="77777777" w:rsidR="009B243E" w:rsidRDefault="009B243E" w:rsidP="009B243E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расписки прилагается.</w:t>
      </w:r>
    </w:p>
    <w:p w14:paraId="70EC985E" w14:textId="0A424C9E" w:rsidR="009B243E" w:rsidRDefault="009B243E" w:rsidP="009B243E">
      <w:pPr>
        <w:pStyle w:val="a7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В случае неполучения стартового пакета в указанные дни и часы участни</w:t>
      </w:r>
      <w:r w:rsidR="0021112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 до Соревнований, а е</w:t>
      </w:r>
      <w:r w:rsidR="0021112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стартовый номер переоформляется на друг</w:t>
      </w:r>
      <w:r w:rsidR="0021112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участни</w:t>
      </w:r>
      <w:r w:rsidR="0021112C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, зарегистрированн</w:t>
      </w:r>
      <w:r w:rsidR="0021112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12C">
        <w:rPr>
          <w:rFonts w:ascii="Times New Roman" w:hAnsi="Times New Roman" w:cs="Times New Roman"/>
          <w:sz w:val="24"/>
          <w:szCs w:val="24"/>
        </w:rPr>
        <w:t>18.04.2025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F5C989" w14:textId="77777777" w:rsidR="009B243E" w:rsidRDefault="009B243E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94EED6C" w14:textId="109B5CE3" w:rsidR="006E2EC7" w:rsidRDefault="0021112C" w:rsidP="006E2EC7">
      <w:pPr>
        <w:spacing w:after="0" w:line="288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</w:t>
      </w:r>
      <w:r w:rsidR="006E2EC7" w:rsidRPr="00EB580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 Подведение итогов и определение призёров и победителей</w:t>
      </w:r>
    </w:p>
    <w:p w14:paraId="33F6FF4F" w14:textId="4E00A647" w:rsidR="006E2EC7" w:rsidRDefault="0021112C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="006E2E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.1. По результатам каждого этапа участнику присуждаются баллы:</w:t>
      </w:r>
    </w:p>
    <w:p w14:paraId="25AD4095" w14:textId="77777777" w:rsidR="006E2EC7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 место – 100 баллов,</w:t>
      </w:r>
    </w:p>
    <w:p w14:paraId="02936787" w14:textId="77777777" w:rsidR="006E2EC7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 место – 99 баллов,</w:t>
      </w:r>
    </w:p>
    <w:p w14:paraId="6BF75FE3" w14:textId="77777777" w:rsidR="006E2EC7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 место – 98 баллов и т.д.</w:t>
      </w:r>
    </w:p>
    <w:p w14:paraId="0C266A00" w14:textId="04E99965" w:rsidR="006E2EC7" w:rsidRDefault="0021112C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="006E2E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.2. Спортсмен, принявший участие в 4-х и менее этапах Соревнований, теряет право на признание призёром или победителем, а также на получение памятного Кубка.</w:t>
      </w:r>
    </w:p>
    <w:p w14:paraId="38BD4702" w14:textId="05AC1140" w:rsidR="006E2EC7" w:rsidRDefault="0021112C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="006E2E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.3. Спортсмен, принявший участие в 5 этапах Соревнований, получает памятный Кубок после проведения последнего этапа Соревнований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вне зависимости от количества набранных баллов. </w:t>
      </w:r>
    </w:p>
    <w:p w14:paraId="5059FCBB" w14:textId="6ED2617E" w:rsidR="006E2EC7" w:rsidRDefault="0021112C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="006E2E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.4. Победители и призёры Кубка определяются по наибольшему количеству набранных баллов в возрастных категориях. </w:t>
      </w:r>
    </w:p>
    <w:p w14:paraId="27416614" w14:textId="633652D8" w:rsidR="006E2EC7" w:rsidRDefault="0021112C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="006E2E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.5. </w:t>
      </w:r>
      <w:r w:rsidR="006E2EC7" w:rsidRPr="006D5069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Возрастные категории Соревнований</w:t>
      </w:r>
      <w:r w:rsidR="006E2E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12F5E66F" w14:textId="77777777" w:rsidR="006E2EC7" w:rsidRPr="00EB5800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М18/Ж18: участники 2007-1991 г.р.;</w:t>
      </w:r>
    </w:p>
    <w:p w14:paraId="7E95E9A4" w14:textId="77777777" w:rsidR="006E2EC7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 w:rsidRPr="006D50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35/Ж35: участники 1990-1976 г.р.;</w:t>
      </w:r>
    </w:p>
    <w:p w14:paraId="5831370E" w14:textId="77777777" w:rsidR="006E2EC7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М50/Ж50: участники 1975-1966 г.р.;</w:t>
      </w:r>
    </w:p>
    <w:p w14:paraId="731A054D" w14:textId="77777777" w:rsidR="006E2EC7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М60/Ж60: участники 1965-1956 г.р.;</w:t>
      </w:r>
    </w:p>
    <w:p w14:paraId="484A466B" w14:textId="77777777" w:rsidR="006E2EC7" w:rsidRDefault="006E2EC7" w:rsidP="006E2EC7">
      <w:pPr>
        <w:spacing w:after="0" w:line="288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М70/Ж70: участники 1955 г.р. и старше</w:t>
      </w:r>
    </w:p>
    <w:p w14:paraId="647C62FE" w14:textId="77777777" w:rsidR="006E2EC7" w:rsidRDefault="006E2EC7" w:rsidP="006E2EC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7.6. Протоколы с результатами каждого этапа будут публиковаться в сообществе </w:t>
      </w:r>
      <w:r>
        <w:rPr>
          <w:rFonts w:ascii="Times New Roman" w:hAnsi="Times New Roman" w:cs="Times New Roman"/>
          <w:sz w:val="24"/>
          <w:szCs w:val="24"/>
        </w:rPr>
        <w:t xml:space="preserve">«Парголово про спорт» </w:t>
      </w:r>
      <w:hyperlink r:id="rId6" w:history="1">
        <w:r w:rsidRPr="00582EF0">
          <w:rPr>
            <w:rStyle w:val="ad"/>
            <w:rFonts w:ascii="Times New Roman" w:hAnsi="Times New Roman" w:cs="Times New Roman"/>
            <w:sz w:val="24"/>
            <w:szCs w:val="24"/>
          </w:rPr>
          <w:t>https://vk.com/club222970027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2EE883D" w14:textId="77777777" w:rsidR="006E2EC7" w:rsidRDefault="006E2EC7" w:rsidP="006E2EC7">
      <w:pPr>
        <w:spacing w:after="0" w:line="288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ED3718" w14:textId="5F70BD96" w:rsidR="006E2EC7" w:rsidRDefault="0021112C" w:rsidP="006E2EC7">
      <w:pPr>
        <w:spacing w:after="0" w:line="288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</w:t>
      </w:r>
      <w:r w:rsidR="006E2EC7" w:rsidRPr="006D506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Награждение</w:t>
      </w:r>
    </w:p>
    <w:p w14:paraId="1E6770A2" w14:textId="638896A5" w:rsidR="006E2EC7" w:rsidRDefault="0021112C" w:rsidP="006E2EC7">
      <w:pPr>
        <w:spacing w:after="0" w:line="288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9</w:t>
      </w:r>
      <w:r w:rsidR="006E2EC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.1. Спортсмены, принявшие участие во всех этапах Соревнований, награждаются памятным тематическим Кубком.</w:t>
      </w:r>
    </w:p>
    <w:p w14:paraId="0158B353" w14:textId="161B4F79" w:rsidR="006E2EC7" w:rsidRDefault="0021112C" w:rsidP="006E2EC7">
      <w:pPr>
        <w:spacing w:after="0" w:line="288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9</w:t>
      </w:r>
      <w:r w:rsidR="006E2EC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.2. Победители и призёры Соревнований в возрастных категориях </w:t>
      </w:r>
      <w:r w:rsidR="005621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по результатам всех этапов </w:t>
      </w:r>
      <w:r w:rsidR="006E2EC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награждаются дипломами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и</w:t>
      </w:r>
      <w:r w:rsidR="006E2EC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медалями.</w:t>
      </w:r>
    </w:p>
    <w:p w14:paraId="42E41AAB" w14:textId="4B468DF3" w:rsidR="006E2EC7" w:rsidRDefault="0021112C" w:rsidP="006E2EC7">
      <w:pPr>
        <w:spacing w:after="0" w:line="288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9</w:t>
      </w:r>
      <w:r w:rsidR="006E2EC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.3. Организатор оставляет за собой право не награждать победителей и призёров в том случае, если они не присутствуют на награждении. </w:t>
      </w:r>
    </w:p>
    <w:p w14:paraId="43DFEFB5" w14:textId="6EBA391A" w:rsidR="006E2EC7" w:rsidRDefault="0021112C" w:rsidP="006E2EC7">
      <w:pPr>
        <w:spacing w:after="0" w:line="288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9</w:t>
      </w:r>
      <w:r w:rsidR="006E2EC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.4. Награждение победителей и призёров осуществляется в день проведения последнего этапа Соревнований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(04.10.2025)</w:t>
      </w:r>
      <w:r w:rsidR="006E2EC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14:paraId="00FBD30A" w14:textId="77777777" w:rsidR="006E2EC7" w:rsidRDefault="006E2EC7" w:rsidP="006E2EC7">
      <w:pPr>
        <w:spacing w:after="0" w:line="288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73E0D00" w14:textId="77777777" w:rsidR="00CB75B1" w:rsidRPr="0021112C" w:rsidRDefault="00CB75B1" w:rsidP="002D345C">
      <w:pPr>
        <w:spacing w:after="0" w:line="288" w:lineRule="auto"/>
        <w:rPr>
          <w:rFonts w:ascii="Times New Roman" w:hAnsi="Times New Roman" w:cs="Times New Roman"/>
        </w:rPr>
      </w:pPr>
    </w:p>
    <w:p w14:paraId="492284A5" w14:textId="77777777" w:rsidR="00525632" w:rsidRDefault="00525632"/>
    <w:sectPr w:rsidR="0052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B4"/>
    <w:rsid w:val="000F4EA4"/>
    <w:rsid w:val="00101DF9"/>
    <w:rsid w:val="0021112C"/>
    <w:rsid w:val="002D345C"/>
    <w:rsid w:val="00395B41"/>
    <w:rsid w:val="00443F2F"/>
    <w:rsid w:val="00466DB4"/>
    <w:rsid w:val="004D6E9C"/>
    <w:rsid w:val="00525632"/>
    <w:rsid w:val="00552A5E"/>
    <w:rsid w:val="0056218C"/>
    <w:rsid w:val="00581453"/>
    <w:rsid w:val="00602CA0"/>
    <w:rsid w:val="00632A92"/>
    <w:rsid w:val="006518B4"/>
    <w:rsid w:val="00664081"/>
    <w:rsid w:val="006E2EC7"/>
    <w:rsid w:val="0076731B"/>
    <w:rsid w:val="009B243E"/>
    <w:rsid w:val="009C0906"/>
    <w:rsid w:val="00A002F8"/>
    <w:rsid w:val="00A07573"/>
    <w:rsid w:val="00AE5602"/>
    <w:rsid w:val="00B771DD"/>
    <w:rsid w:val="00CB75B1"/>
    <w:rsid w:val="00D770C8"/>
    <w:rsid w:val="00E425B8"/>
    <w:rsid w:val="00EB1624"/>
    <w:rsid w:val="00F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6A40"/>
  <w15:chartTrackingRefBased/>
  <w15:docId w15:val="{F44BA4FE-1DF9-4445-B024-E4A47EED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C7"/>
  </w:style>
  <w:style w:type="paragraph" w:styleId="1">
    <w:name w:val="heading 1"/>
    <w:basedOn w:val="a"/>
    <w:next w:val="a"/>
    <w:link w:val="10"/>
    <w:uiPriority w:val="9"/>
    <w:qFormat/>
    <w:rsid w:val="00466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D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D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6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6D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6D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6D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6D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6D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6D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6D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6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6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6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6D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6D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6D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6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6D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6DB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E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E2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22970027" TargetMode="External"/><Relationship Id="rId5" Type="http://schemas.openxmlformats.org/officeDocument/2006/relationships/hyperlink" Target="https://vk.com/club222970027" TargetMode="External"/><Relationship Id="rId4" Type="http://schemas.openxmlformats.org/officeDocument/2006/relationships/hyperlink" Target="mailto:info@mopargo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xvv asfd</dc:creator>
  <cp:keywords/>
  <dc:description/>
  <cp:lastModifiedBy>xvv asfd</cp:lastModifiedBy>
  <cp:revision>20</cp:revision>
  <dcterms:created xsi:type="dcterms:W3CDTF">2025-03-24T13:29:00Z</dcterms:created>
  <dcterms:modified xsi:type="dcterms:W3CDTF">2025-04-08T09:30:00Z</dcterms:modified>
</cp:coreProperties>
</file>