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FF35" w14:textId="77777777" w:rsidR="002A48F0" w:rsidRPr="002A48F0" w:rsidRDefault="00005C39" w:rsidP="00C87460">
      <w:pPr>
        <w:jc w:val="center"/>
        <w:rPr>
          <w:rFonts w:ascii="Arial" w:hAnsi="Arial" w:cs="Arial"/>
          <w:b/>
          <w:sz w:val="24"/>
          <w:szCs w:val="24"/>
        </w:rPr>
      </w:pPr>
    </w:p>
    <w:p w14:paraId="4E2F6686" w14:textId="77777777" w:rsidR="005507ED" w:rsidRPr="002A48F0" w:rsidRDefault="00350D0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ПОЛОЖЕНИЕ</w:t>
      </w:r>
    </w:p>
    <w:p w14:paraId="0B7D0D75" w14:textId="0511477C" w:rsidR="005507ED" w:rsidRPr="00074932" w:rsidRDefault="00350D0D" w:rsidP="00C87460">
      <w:pPr>
        <w:jc w:val="center"/>
        <w:rPr>
          <w:rFonts w:ascii="Arial" w:hAnsi="Arial" w:cs="Arial"/>
          <w:b/>
        </w:rPr>
      </w:pPr>
      <w:r w:rsidRPr="00074932">
        <w:rPr>
          <w:rFonts w:ascii="Arial" w:hAnsi="Arial" w:cs="Arial"/>
          <w:b/>
        </w:rPr>
        <w:t xml:space="preserve">О проведении легкоатлетического кросса-пробега </w:t>
      </w:r>
      <w:r w:rsidR="00743AD9" w:rsidRPr="00074932">
        <w:rPr>
          <w:rFonts w:ascii="Arial" w:hAnsi="Arial" w:cs="Arial"/>
          <w:b/>
        </w:rPr>
        <w:t xml:space="preserve">в честь </w:t>
      </w:r>
      <w:r w:rsidRPr="00074932">
        <w:rPr>
          <w:rFonts w:ascii="Arial" w:hAnsi="Arial" w:cs="Arial"/>
          <w:b/>
        </w:rPr>
        <w:t>памяти ультрамарафонца Владимира Попова на Лисьей горе городского округа Балашиха.</w:t>
      </w:r>
    </w:p>
    <w:p w14:paraId="5779EEC2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1. Цели и задачи:</w:t>
      </w:r>
    </w:p>
    <w:p w14:paraId="7BC97D96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Привлечение к участию в соревнованиях спортсменов различного уровня;</w:t>
      </w:r>
    </w:p>
    <w:p w14:paraId="70161BD2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Повышение спортивного мастерства бегунов на длинные дистанции;</w:t>
      </w:r>
    </w:p>
    <w:p w14:paraId="1B3638CF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Организация досуга населения.</w:t>
      </w:r>
    </w:p>
    <w:p w14:paraId="0A2E17DF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2. Организация и руководство проведения соревнования:</w:t>
      </w:r>
    </w:p>
    <w:p w14:paraId="2556821B" w14:textId="11290C4F" w:rsidR="002A48F0" w:rsidRPr="006354F3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Pr="006354F3">
        <w:rPr>
          <w:rFonts w:ascii="Arial" w:hAnsi="Arial" w:cs="Arial"/>
          <w:sz w:val="24"/>
          <w:szCs w:val="24"/>
        </w:rPr>
        <w:t>КЛБ «АВЕГА».</w:t>
      </w:r>
    </w:p>
    <w:p w14:paraId="02CA1337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3. Участники пробега:</w:t>
      </w:r>
    </w:p>
    <w:p w14:paraId="1D4FCA72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19164A5D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4. Время и место проведения:</w:t>
      </w:r>
    </w:p>
    <w:p w14:paraId="09212A73" w14:textId="6D0D83E4" w:rsidR="006A6C24" w:rsidRPr="00FC77AB" w:rsidRDefault="00350D0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A6C24">
        <w:rPr>
          <w:rFonts w:ascii="Arial" w:hAnsi="Arial" w:cs="Arial"/>
          <w:sz w:val="24"/>
          <w:szCs w:val="24"/>
        </w:rPr>
        <w:t xml:space="preserve">Время проведения: старт всех дистанций </w:t>
      </w:r>
      <w:r w:rsidR="00074932">
        <w:rPr>
          <w:rFonts w:ascii="Arial" w:hAnsi="Arial" w:cs="Arial"/>
          <w:b/>
          <w:sz w:val="24"/>
          <w:szCs w:val="24"/>
        </w:rPr>
        <w:t>1</w:t>
      </w:r>
      <w:r w:rsidR="00074932" w:rsidRPr="00FC77AB">
        <w:rPr>
          <w:rFonts w:ascii="Arial" w:hAnsi="Arial" w:cs="Arial"/>
          <w:b/>
          <w:sz w:val="24"/>
          <w:szCs w:val="24"/>
        </w:rPr>
        <w:t xml:space="preserve"> </w:t>
      </w:r>
      <w:r w:rsidR="00074932">
        <w:rPr>
          <w:rFonts w:ascii="Arial" w:hAnsi="Arial" w:cs="Arial"/>
          <w:b/>
          <w:sz w:val="24"/>
          <w:szCs w:val="24"/>
        </w:rPr>
        <w:t>июня</w:t>
      </w:r>
      <w:r w:rsidR="00074932" w:rsidRPr="00FC77AB">
        <w:rPr>
          <w:rFonts w:ascii="Arial" w:hAnsi="Arial" w:cs="Arial"/>
          <w:b/>
          <w:sz w:val="24"/>
          <w:szCs w:val="24"/>
        </w:rPr>
        <w:t xml:space="preserve"> 202</w:t>
      </w:r>
      <w:r w:rsidR="00074932">
        <w:rPr>
          <w:rFonts w:ascii="Arial" w:hAnsi="Arial" w:cs="Arial"/>
          <w:b/>
          <w:sz w:val="24"/>
          <w:szCs w:val="24"/>
        </w:rPr>
        <w:t>5</w:t>
      </w:r>
      <w:r w:rsidR="00074932" w:rsidRPr="00FC77AB">
        <w:rPr>
          <w:rFonts w:ascii="Arial" w:hAnsi="Arial" w:cs="Arial"/>
          <w:b/>
          <w:sz w:val="24"/>
          <w:szCs w:val="24"/>
        </w:rPr>
        <w:t>г</w:t>
      </w:r>
      <w:r w:rsidR="00074932" w:rsidRPr="006A6C24">
        <w:rPr>
          <w:rFonts w:ascii="Arial" w:hAnsi="Arial" w:cs="Arial"/>
          <w:sz w:val="24"/>
          <w:szCs w:val="24"/>
        </w:rPr>
        <w:t xml:space="preserve"> </w:t>
      </w:r>
      <w:r w:rsidRPr="006A6C24">
        <w:rPr>
          <w:rFonts w:ascii="Arial" w:hAnsi="Arial" w:cs="Arial"/>
          <w:sz w:val="24"/>
          <w:szCs w:val="24"/>
        </w:rPr>
        <w:t xml:space="preserve">в </w:t>
      </w:r>
      <w:r w:rsidR="00A57CFB">
        <w:rPr>
          <w:rFonts w:ascii="Arial" w:hAnsi="Arial" w:cs="Arial"/>
          <w:b/>
          <w:sz w:val="24"/>
          <w:szCs w:val="24"/>
        </w:rPr>
        <w:t>12</w:t>
      </w:r>
      <w:r w:rsidRPr="00FC77AB">
        <w:rPr>
          <w:rFonts w:ascii="Arial" w:hAnsi="Arial" w:cs="Arial"/>
          <w:b/>
          <w:sz w:val="24"/>
          <w:szCs w:val="24"/>
        </w:rPr>
        <w:t>.00.</w:t>
      </w:r>
    </w:p>
    <w:p w14:paraId="48FAC044" w14:textId="03136B38" w:rsidR="005507ED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проведения: Усадьба Пехра-Яковлеское г.о. Балашиха Московской области</w:t>
      </w:r>
      <w:r w:rsidRPr="002A48F0">
        <w:rPr>
          <w:rFonts w:ascii="Arial" w:hAnsi="Arial" w:cs="Arial"/>
          <w:sz w:val="24"/>
          <w:szCs w:val="24"/>
        </w:rPr>
        <w:t xml:space="preserve"> (координаты </w:t>
      </w:r>
      <w:r w:rsidRPr="002A48F0">
        <w:rPr>
          <w:rFonts w:ascii="Arial" w:hAnsi="Arial" w:cs="Arial"/>
          <w:sz w:val="24"/>
          <w:szCs w:val="24"/>
          <w:lang w:val="en-US"/>
        </w:rPr>
        <w:t>GPS</w:t>
      </w:r>
      <w:r w:rsidRPr="002A48F0">
        <w:rPr>
          <w:rFonts w:ascii="Arial" w:hAnsi="Arial" w:cs="Arial"/>
          <w:sz w:val="24"/>
          <w:szCs w:val="24"/>
        </w:rPr>
        <w:t xml:space="preserve"> точки сбора 55.789459, 37.949581).</w:t>
      </w:r>
    </w:p>
    <w:p w14:paraId="4AC56686" w14:textId="77777777" w:rsidR="000B441A" w:rsidRPr="002A48F0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EC3A6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2A48F0">
        <w:rPr>
          <w:rFonts w:ascii="Arial" w:hAnsi="Arial" w:cs="Arial"/>
          <w:sz w:val="24"/>
          <w:szCs w:val="24"/>
        </w:rPr>
        <w:t xml:space="preserve"> </w:t>
      </w:r>
      <w:r w:rsidRPr="00FC77AB">
        <w:rPr>
          <w:rFonts w:ascii="Arial" w:hAnsi="Arial" w:cs="Arial"/>
          <w:sz w:val="24"/>
          <w:szCs w:val="24"/>
          <w:u w:val="single"/>
        </w:rPr>
        <w:t>5. Регистрация:</w:t>
      </w:r>
    </w:p>
    <w:p w14:paraId="56AFCAF0" w14:textId="2CD8058B" w:rsidR="00B00DAC" w:rsidRDefault="00350D0D" w:rsidP="006A6C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r w:rsidR="00005C39" w:rsidRPr="00005C39">
        <w:rPr>
          <w:rFonts w:ascii="Arial" w:hAnsi="Arial" w:cs="Arial"/>
          <w:b/>
          <w:sz w:val="24"/>
          <w:szCs w:val="24"/>
          <w:lang w:val="en-US"/>
        </w:rPr>
        <w:t>https</w:t>
      </w:r>
      <w:r w:rsidR="00005C39" w:rsidRPr="00005C39">
        <w:rPr>
          <w:rFonts w:ascii="Arial" w:hAnsi="Arial" w:cs="Arial"/>
          <w:b/>
          <w:sz w:val="24"/>
          <w:szCs w:val="24"/>
        </w:rPr>
        <w:t>://</w:t>
      </w:r>
      <w:r w:rsidR="00005C39" w:rsidRPr="00005C39">
        <w:rPr>
          <w:rFonts w:ascii="Arial" w:hAnsi="Arial" w:cs="Arial"/>
          <w:b/>
          <w:sz w:val="24"/>
          <w:szCs w:val="24"/>
          <w:lang w:val="en-US"/>
        </w:rPr>
        <w:t>probeg</w:t>
      </w:r>
      <w:r w:rsidR="00005C39" w:rsidRPr="00005C39">
        <w:rPr>
          <w:rFonts w:ascii="Arial" w:hAnsi="Arial" w:cs="Arial"/>
          <w:b/>
          <w:sz w:val="24"/>
          <w:szCs w:val="24"/>
        </w:rPr>
        <w:t>.</w:t>
      </w:r>
      <w:r w:rsidR="00005C39" w:rsidRPr="00005C39">
        <w:rPr>
          <w:rFonts w:ascii="Arial" w:hAnsi="Arial" w:cs="Arial"/>
          <w:b/>
          <w:sz w:val="24"/>
          <w:szCs w:val="24"/>
          <w:lang w:val="en-US"/>
        </w:rPr>
        <w:t>org</w:t>
      </w:r>
      <w:r w:rsidR="00005C39" w:rsidRPr="00005C39">
        <w:rPr>
          <w:rFonts w:ascii="Arial" w:hAnsi="Arial" w:cs="Arial"/>
          <w:b/>
          <w:sz w:val="24"/>
          <w:szCs w:val="24"/>
        </w:rPr>
        <w:t>/</w:t>
      </w:r>
      <w:r w:rsidR="00005C39" w:rsidRPr="00005C39">
        <w:rPr>
          <w:rFonts w:ascii="Arial" w:hAnsi="Arial" w:cs="Arial"/>
          <w:b/>
          <w:sz w:val="24"/>
          <w:szCs w:val="24"/>
          <w:lang w:val="en-US"/>
        </w:rPr>
        <w:t>editor</w:t>
      </w:r>
      <w:r w:rsidR="00005C39" w:rsidRPr="00005C39">
        <w:rPr>
          <w:rFonts w:ascii="Arial" w:hAnsi="Arial" w:cs="Arial"/>
          <w:b/>
          <w:sz w:val="24"/>
          <w:szCs w:val="24"/>
        </w:rPr>
        <w:t>/</w:t>
      </w:r>
      <w:r w:rsidR="00005C39" w:rsidRPr="00005C39">
        <w:rPr>
          <w:rFonts w:ascii="Arial" w:hAnsi="Arial" w:cs="Arial"/>
          <w:b/>
          <w:sz w:val="24"/>
          <w:szCs w:val="24"/>
          <w:lang w:val="en-US"/>
        </w:rPr>
        <w:t>event</w:t>
      </w:r>
      <w:r w:rsidR="00005C39" w:rsidRPr="00005C39">
        <w:rPr>
          <w:rFonts w:ascii="Arial" w:hAnsi="Arial" w:cs="Arial"/>
          <w:b/>
          <w:sz w:val="24"/>
          <w:szCs w:val="24"/>
        </w:rPr>
        <w:t>/65515/</w:t>
      </w:r>
      <w:r>
        <w:rPr>
          <w:rFonts w:ascii="Arial" w:hAnsi="Arial" w:cs="Arial"/>
          <w:b/>
          <w:sz w:val="24"/>
          <w:szCs w:val="24"/>
        </w:rPr>
        <w:t>.</w:t>
      </w:r>
    </w:p>
    <w:p w14:paraId="24012512" w14:textId="05A0FF61" w:rsidR="005507ED" w:rsidRPr="00FC77AB" w:rsidRDefault="00350D0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Регистрация на месте будет производиться</w:t>
      </w:r>
      <w:r w:rsidRPr="008E2982">
        <w:rPr>
          <w:rFonts w:ascii="Arial" w:hAnsi="Arial" w:cs="Arial"/>
          <w:sz w:val="24"/>
          <w:szCs w:val="24"/>
        </w:rPr>
        <w:t xml:space="preserve"> </w:t>
      </w:r>
      <w:r w:rsidR="00074932" w:rsidRPr="00074932">
        <w:rPr>
          <w:rFonts w:ascii="Arial" w:hAnsi="Arial" w:cs="Arial"/>
          <w:b/>
          <w:bCs/>
          <w:sz w:val="24"/>
          <w:szCs w:val="24"/>
        </w:rPr>
        <w:t>01</w:t>
      </w:r>
      <w:r w:rsidRPr="00FC77AB">
        <w:rPr>
          <w:rFonts w:ascii="Arial" w:hAnsi="Arial" w:cs="Arial"/>
          <w:b/>
          <w:sz w:val="24"/>
          <w:szCs w:val="24"/>
        </w:rPr>
        <w:t>.0</w:t>
      </w:r>
      <w:r w:rsidR="00074932">
        <w:rPr>
          <w:rFonts w:ascii="Arial" w:hAnsi="Arial" w:cs="Arial"/>
          <w:b/>
          <w:sz w:val="24"/>
          <w:szCs w:val="24"/>
        </w:rPr>
        <w:t>6</w:t>
      </w:r>
      <w:r w:rsidRPr="00FC77AB">
        <w:rPr>
          <w:rFonts w:ascii="Arial" w:hAnsi="Arial" w:cs="Arial"/>
          <w:b/>
          <w:sz w:val="24"/>
          <w:szCs w:val="24"/>
        </w:rPr>
        <w:t>.202</w:t>
      </w:r>
      <w:r w:rsidR="000F04B6">
        <w:rPr>
          <w:rFonts w:ascii="Arial" w:hAnsi="Arial" w:cs="Arial"/>
          <w:b/>
          <w:sz w:val="24"/>
          <w:szCs w:val="24"/>
        </w:rPr>
        <w:t>4</w:t>
      </w:r>
      <w:r w:rsidR="00A57CFB">
        <w:rPr>
          <w:rFonts w:ascii="Arial" w:hAnsi="Arial" w:cs="Arial"/>
          <w:b/>
          <w:sz w:val="24"/>
          <w:szCs w:val="24"/>
        </w:rPr>
        <w:t xml:space="preserve"> с 11:00 до 11</w:t>
      </w:r>
      <w:r w:rsidRPr="00FC77AB">
        <w:rPr>
          <w:rFonts w:ascii="Arial" w:hAnsi="Arial" w:cs="Arial"/>
          <w:b/>
          <w:sz w:val="24"/>
          <w:szCs w:val="24"/>
        </w:rPr>
        <w:t>:50 ч.</w:t>
      </w:r>
    </w:p>
    <w:p w14:paraId="08251527" w14:textId="77777777" w:rsidR="000B441A" w:rsidRPr="002A48F0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7F5A9" w14:textId="6D0312F8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6. Дистанции соревнования:</w:t>
      </w:r>
    </w:p>
    <w:p w14:paraId="259A1B39" w14:textId="347108CF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</w:t>
      </w:r>
      <w:r w:rsidR="006F4EFF">
        <w:rPr>
          <w:rFonts w:ascii="Arial" w:hAnsi="Arial" w:cs="Arial"/>
          <w:sz w:val="24"/>
          <w:szCs w:val="24"/>
        </w:rPr>
        <w:t>,543</w:t>
      </w:r>
      <w:r w:rsidRPr="000B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 (</w:t>
      </w:r>
      <w:r w:rsidR="006F4EFF">
        <w:rPr>
          <w:rFonts w:ascii="Arial" w:hAnsi="Arial" w:cs="Arial"/>
          <w:sz w:val="24"/>
          <w:szCs w:val="24"/>
        </w:rPr>
        <w:t>4 К) – 1 круг.</w:t>
      </w:r>
    </w:p>
    <w:p w14:paraId="2E589515" w14:textId="13579446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6F4EFF">
        <w:rPr>
          <w:rFonts w:ascii="Arial" w:hAnsi="Arial" w:cs="Arial"/>
          <w:sz w:val="24"/>
          <w:szCs w:val="24"/>
        </w:rPr>
        <w:t xml:space="preserve">13,521 </w:t>
      </w:r>
      <w:r>
        <w:rPr>
          <w:rFonts w:ascii="Arial" w:hAnsi="Arial" w:cs="Arial"/>
          <w:sz w:val="24"/>
          <w:szCs w:val="24"/>
        </w:rPr>
        <w:t>км (</w:t>
      </w:r>
      <w:r w:rsidR="006F4EFF">
        <w:rPr>
          <w:rFonts w:ascii="Arial" w:hAnsi="Arial" w:cs="Arial"/>
          <w:sz w:val="24"/>
          <w:szCs w:val="24"/>
        </w:rPr>
        <w:t>13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3 круга.</w:t>
      </w:r>
    </w:p>
    <w:p w14:paraId="5C300FA2" w14:textId="3D64A948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6F4EFF">
        <w:rPr>
          <w:rFonts w:ascii="Arial" w:hAnsi="Arial" w:cs="Arial"/>
          <w:sz w:val="24"/>
          <w:szCs w:val="24"/>
        </w:rPr>
        <w:t>22,499 км</w:t>
      </w:r>
      <w:r>
        <w:rPr>
          <w:rFonts w:ascii="Arial" w:hAnsi="Arial" w:cs="Arial"/>
          <w:sz w:val="24"/>
          <w:szCs w:val="24"/>
        </w:rPr>
        <w:t xml:space="preserve"> (</w:t>
      </w:r>
      <w:r w:rsidR="006F4EFF">
        <w:rPr>
          <w:rFonts w:ascii="Arial" w:hAnsi="Arial" w:cs="Arial"/>
          <w:sz w:val="24"/>
          <w:szCs w:val="24"/>
        </w:rPr>
        <w:t>22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5 кругов.</w:t>
      </w:r>
    </w:p>
    <w:p w14:paraId="7598313A" w14:textId="7FAE7AA8" w:rsidR="005507ED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4EFF">
        <w:rPr>
          <w:rFonts w:ascii="Arial" w:hAnsi="Arial" w:cs="Arial"/>
          <w:sz w:val="24"/>
          <w:szCs w:val="24"/>
        </w:rPr>
        <w:t xml:space="preserve">дистанция 44,943 км </w:t>
      </w:r>
      <w:r w:rsidRPr="002A48F0">
        <w:rPr>
          <w:rFonts w:ascii="Arial" w:hAnsi="Arial" w:cs="Arial"/>
          <w:sz w:val="24"/>
          <w:szCs w:val="24"/>
        </w:rPr>
        <w:t>(</w:t>
      </w:r>
      <w:r w:rsidR="006F4EFF">
        <w:rPr>
          <w:rFonts w:ascii="Arial" w:hAnsi="Arial" w:cs="Arial"/>
          <w:sz w:val="24"/>
          <w:szCs w:val="24"/>
        </w:rPr>
        <w:t>45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10 кругов</w:t>
      </w:r>
      <w:r>
        <w:rPr>
          <w:rFonts w:ascii="Arial" w:hAnsi="Arial" w:cs="Arial"/>
          <w:sz w:val="24"/>
          <w:szCs w:val="24"/>
        </w:rPr>
        <w:t>.</w:t>
      </w:r>
    </w:p>
    <w:p w14:paraId="77E2D8C3" w14:textId="54A2B443" w:rsidR="006A6C24" w:rsidRDefault="00005C39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A5F43" w14:textId="07A4ABF8" w:rsidR="006A6C24" w:rsidRPr="00FC77AB" w:rsidRDefault="006F4EFF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круг – </w:t>
      </w:r>
      <w:r w:rsidR="00074932">
        <w:rPr>
          <w:rFonts w:ascii="Arial" w:hAnsi="Arial" w:cs="Arial"/>
          <w:sz w:val="24"/>
          <w:szCs w:val="24"/>
        </w:rPr>
        <w:t>4,543</w:t>
      </w:r>
      <w:r w:rsidR="00074932">
        <w:rPr>
          <w:rFonts w:ascii="Arial" w:hAnsi="Arial" w:cs="Arial"/>
          <w:sz w:val="24"/>
          <w:szCs w:val="24"/>
        </w:rPr>
        <w:t xml:space="preserve"> км</w:t>
      </w:r>
      <w:r w:rsidR="00350D0D">
        <w:rPr>
          <w:rFonts w:ascii="Arial" w:hAnsi="Arial" w:cs="Arial"/>
          <w:sz w:val="24"/>
          <w:szCs w:val="24"/>
        </w:rPr>
        <w:t>.</w:t>
      </w:r>
      <w:r w:rsidR="00350D0D" w:rsidRPr="00FC77AB">
        <w:rPr>
          <w:rFonts w:ascii="Arial" w:hAnsi="Arial" w:cs="Arial"/>
          <w:sz w:val="24"/>
          <w:szCs w:val="24"/>
        </w:rPr>
        <w:t xml:space="preserve"> </w:t>
      </w:r>
      <w:r w:rsidR="00350D0D">
        <w:rPr>
          <w:rFonts w:ascii="Arial" w:hAnsi="Arial" w:cs="Arial"/>
          <w:sz w:val="24"/>
          <w:szCs w:val="24"/>
        </w:rPr>
        <w:t>Круг представляет собой трек по пересеченной местности с небольшими подъемами и спусками, преобладает лесная и хвойная растительность.</w:t>
      </w:r>
    </w:p>
    <w:p w14:paraId="04AAC631" w14:textId="2681F588" w:rsidR="006A6C24" w:rsidRDefault="00005C39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530EE" w14:textId="118852D7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7. Категории участников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5DEBE6C" w14:textId="77777777" w:rsidR="00FC77AB" w:rsidRPr="00FC77AB" w:rsidRDefault="00005C39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7A34339" w14:textId="56DF07B8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Категории участников будут представлены как в абсолюте, так и по группам:</w:t>
      </w:r>
    </w:p>
    <w:p w14:paraId="4537FE34" w14:textId="591915E1" w:rsidR="00957C3B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Абсолют: мужчины и женщины в возрасте от 18 лет и старше.</w:t>
      </w:r>
    </w:p>
    <w:p w14:paraId="455FEEF6" w14:textId="69ED9A87" w:rsidR="00FC77AB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Группы:</w:t>
      </w:r>
    </w:p>
    <w:p w14:paraId="4072582C" w14:textId="77777777" w:rsidR="001676B5" w:rsidRPr="00FC77AB" w:rsidRDefault="001676B5" w:rsidP="001676B5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Мужчины: 18-2</w:t>
      </w:r>
      <w:r w:rsidRPr="00FC77AB">
        <w:rPr>
          <w:rFonts w:ascii="Arial" w:hAnsi="Arial" w:cs="Arial"/>
          <w:sz w:val="24"/>
          <w:szCs w:val="24"/>
        </w:rPr>
        <w:t>9 лет</w:t>
      </w:r>
      <w:r>
        <w:rPr>
          <w:rFonts w:ascii="Arial" w:hAnsi="Arial" w:cs="Arial"/>
          <w:sz w:val="24"/>
          <w:szCs w:val="24"/>
        </w:rPr>
        <w:t>, 30 -39 лет, 40-49 лет, 50-59 лет, 60 лет и старше</w:t>
      </w:r>
      <w:r w:rsidRPr="00FC77AB">
        <w:rPr>
          <w:rFonts w:ascii="Arial" w:hAnsi="Arial" w:cs="Arial"/>
          <w:sz w:val="24"/>
          <w:szCs w:val="24"/>
        </w:rPr>
        <w:t>.</w:t>
      </w:r>
    </w:p>
    <w:p w14:paraId="7DAD6CD1" w14:textId="77777777" w:rsidR="001676B5" w:rsidRPr="00FC77AB" w:rsidRDefault="001676B5" w:rsidP="001676B5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7AB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</w:t>
      </w:r>
      <w:r w:rsidRPr="00FC77AB">
        <w:rPr>
          <w:rFonts w:ascii="Arial" w:hAnsi="Arial" w:cs="Arial"/>
          <w:sz w:val="24"/>
          <w:szCs w:val="24"/>
        </w:rPr>
        <w:t>9 лет</w:t>
      </w:r>
      <w:r>
        <w:rPr>
          <w:rFonts w:ascii="Arial" w:hAnsi="Arial" w:cs="Arial"/>
          <w:sz w:val="24"/>
          <w:szCs w:val="24"/>
        </w:rPr>
        <w:t>, 30 -39 лет, 40-49 лет, 50-59 лет, 60 лет и старше</w:t>
      </w:r>
      <w:r w:rsidRPr="00FC77AB">
        <w:rPr>
          <w:rFonts w:ascii="Arial" w:hAnsi="Arial" w:cs="Arial"/>
          <w:sz w:val="24"/>
          <w:szCs w:val="24"/>
        </w:rPr>
        <w:t>.</w:t>
      </w:r>
    </w:p>
    <w:p w14:paraId="29C4094A" w14:textId="77777777" w:rsidR="008E2982" w:rsidRPr="002A48F0" w:rsidRDefault="00005C39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B4A9F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7. Награждение:</w:t>
      </w:r>
    </w:p>
    <w:p w14:paraId="6C17B567" w14:textId="731D0BC8" w:rsidR="006A6C24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Участники, занявшие с 1 по 3 место в абсолюте среди мужчин и женщин, награждаются памятными медалями и дипломами.</w:t>
      </w:r>
    </w:p>
    <w:p w14:paraId="6FE52180" w14:textId="77777777" w:rsidR="00373BD1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1549DB65" w14:textId="77777777" w:rsidR="006A6C24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AAC39" w14:textId="44430E8E" w:rsidR="00476DC6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Все участники, преодолевшие дистанцию, получа</w:t>
      </w:r>
      <w:r>
        <w:rPr>
          <w:rFonts w:ascii="Arial" w:hAnsi="Arial" w:cs="Arial"/>
          <w:sz w:val="24"/>
          <w:szCs w:val="24"/>
        </w:rPr>
        <w:t>ю</w:t>
      </w:r>
      <w:r w:rsidRPr="002A48F0">
        <w:rPr>
          <w:rFonts w:ascii="Arial" w:hAnsi="Arial" w:cs="Arial"/>
          <w:sz w:val="24"/>
          <w:szCs w:val="24"/>
        </w:rPr>
        <w:t>т памятные медали.</w:t>
      </w:r>
    </w:p>
    <w:p w14:paraId="1428997A" w14:textId="77777777" w:rsidR="00373BD1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670F4" w14:textId="33580749" w:rsidR="009F20AF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6F4EFF" w:rsidRPr="006F4EFF">
        <w:rPr>
          <w:rFonts w:ascii="Arial" w:hAnsi="Arial" w:cs="Arial"/>
          <w:sz w:val="24"/>
          <w:szCs w:val="24"/>
          <w:lang w:val="en-US"/>
        </w:rPr>
        <w:t>https</w:t>
      </w:r>
      <w:r w:rsidR="006F4EFF" w:rsidRPr="006F4EFF">
        <w:rPr>
          <w:rFonts w:ascii="Arial" w:hAnsi="Arial" w:cs="Arial"/>
          <w:sz w:val="24"/>
          <w:szCs w:val="24"/>
        </w:rPr>
        <w:t>://</w:t>
      </w:r>
      <w:r w:rsidR="006F4EFF" w:rsidRPr="006F4EFF">
        <w:rPr>
          <w:rFonts w:ascii="Arial" w:hAnsi="Arial" w:cs="Arial"/>
          <w:sz w:val="24"/>
          <w:szCs w:val="24"/>
          <w:lang w:val="en-US"/>
        </w:rPr>
        <w:t>probeg</w:t>
      </w:r>
      <w:r w:rsidR="006F4EFF" w:rsidRPr="006F4EFF">
        <w:rPr>
          <w:rFonts w:ascii="Arial" w:hAnsi="Arial" w:cs="Arial"/>
          <w:sz w:val="24"/>
          <w:szCs w:val="24"/>
        </w:rPr>
        <w:t>.</w:t>
      </w:r>
      <w:r w:rsidR="006F4EFF" w:rsidRPr="006F4EFF">
        <w:rPr>
          <w:rFonts w:ascii="Arial" w:hAnsi="Arial" w:cs="Arial"/>
          <w:sz w:val="24"/>
          <w:szCs w:val="24"/>
          <w:lang w:val="en-US"/>
        </w:rPr>
        <w:t>org</w:t>
      </w:r>
      <w:r w:rsidR="006F4EFF" w:rsidRPr="006F4EFF">
        <w:rPr>
          <w:rFonts w:ascii="Arial" w:hAnsi="Arial" w:cs="Arial"/>
          <w:sz w:val="24"/>
          <w:szCs w:val="24"/>
        </w:rPr>
        <w:t>/</w:t>
      </w:r>
      <w:r w:rsidRPr="002A48F0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5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Pr="002A48F0">
        <w:rPr>
          <w:rFonts w:ascii="Arial" w:hAnsi="Arial" w:cs="Arial"/>
          <w:sz w:val="24"/>
          <w:szCs w:val="24"/>
        </w:rPr>
        <w:t xml:space="preserve"> и странице </w:t>
      </w:r>
      <w:hyperlink r:id="rId6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3476D30" w14:textId="77777777" w:rsidR="000B441A" w:rsidRPr="002A48F0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830A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8. Финансирование:</w:t>
      </w:r>
    </w:p>
    <w:p w14:paraId="318F8C14" w14:textId="4E192CED" w:rsidR="005507ED" w:rsidRPr="00407B9F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Pr="006354F3">
        <w:rPr>
          <w:rFonts w:ascii="Arial" w:hAnsi="Arial" w:cs="Arial"/>
          <w:sz w:val="24"/>
          <w:szCs w:val="24"/>
        </w:rPr>
        <w:t>КЛБ «АВЕГА».</w:t>
      </w:r>
    </w:p>
    <w:p w14:paraId="379C8431" w14:textId="77777777" w:rsidR="00373BD1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739406" w14:textId="42790408" w:rsidR="005507ED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Стартовый взнос: </w:t>
      </w:r>
    </w:p>
    <w:p w14:paraId="76026F56" w14:textId="01A194FC" w:rsidR="00476DC6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6F4EFF">
        <w:rPr>
          <w:rFonts w:ascii="Arial" w:hAnsi="Arial" w:cs="Arial"/>
          <w:sz w:val="24"/>
          <w:szCs w:val="24"/>
        </w:rPr>
        <w:t>К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Pr="008A52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5676292E" w14:textId="0D802738" w:rsidR="00476DC6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</w:t>
      </w:r>
      <w:r w:rsidR="006F4EFF">
        <w:rPr>
          <w:rFonts w:ascii="Arial" w:hAnsi="Arial" w:cs="Arial"/>
          <w:sz w:val="24"/>
          <w:szCs w:val="24"/>
        </w:rPr>
        <w:t>3 К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Pr="006A6C2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17B34B1F" w14:textId="28151A13" w:rsidR="00373BD1" w:rsidRPr="006A6C24" w:rsidRDefault="006F4EF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К</w:t>
      </w:r>
      <w:r w:rsidR="00350D0D">
        <w:rPr>
          <w:rFonts w:ascii="Arial" w:hAnsi="Arial" w:cs="Arial"/>
          <w:sz w:val="24"/>
          <w:szCs w:val="24"/>
        </w:rPr>
        <w:t xml:space="preserve"> – 800руб.</w:t>
      </w:r>
    </w:p>
    <w:p w14:paraId="61B99686" w14:textId="2B9623CA" w:rsidR="008A5246" w:rsidRPr="008A5246" w:rsidRDefault="006F4EF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К</w:t>
      </w:r>
      <w:r w:rsidR="00350D0D">
        <w:rPr>
          <w:rFonts w:ascii="Arial" w:hAnsi="Arial" w:cs="Arial"/>
          <w:sz w:val="24"/>
          <w:szCs w:val="24"/>
        </w:rPr>
        <w:t xml:space="preserve"> – 1000руб.</w:t>
      </w:r>
    </w:p>
    <w:p w14:paraId="7F67E529" w14:textId="77777777" w:rsidR="00373BD1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16BC21" w14:textId="52937E7A" w:rsidR="005507ED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14:paraId="5D668E96" w14:textId="77777777" w:rsidR="00373BD1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3BFF7A" w14:textId="4FCF43BD" w:rsidR="005507ED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2A48F0" w:rsidRDefault="00005C39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4BBB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9. Дополнительная информация:</w:t>
      </w:r>
    </w:p>
    <w:p w14:paraId="6F6257DC" w14:textId="1F93CC80" w:rsidR="005507ED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lastRenderedPageBreak/>
        <w:t>Главный судья — Салимов Рафик Аббясович, тел: 8-926-271-02-70.</w:t>
      </w:r>
    </w:p>
    <w:p w14:paraId="0419034D" w14:textId="5C1A6D93" w:rsidR="00EB2A00" w:rsidRPr="00EB2A00" w:rsidRDefault="00EB2A00" w:rsidP="00EB2A00">
      <w:pPr>
        <w:jc w:val="both"/>
        <w:rPr>
          <w:rFonts w:ascii="Arial" w:hAnsi="Arial" w:cs="Arial"/>
          <w:b/>
          <w:sz w:val="24"/>
          <w:szCs w:val="24"/>
        </w:rPr>
      </w:pPr>
      <w:r w:rsidRPr="00EB2A00">
        <w:rPr>
          <w:rFonts w:ascii="Arial" w:hAnsi="Arial" w:cs="Arial"/>
          <w:b/>
          <w:sz w:val="24"/>
          <w:szCs w:val="24"/>
        </w:rPr>
        <w:t>По всем вопросам просьба обращаться на почту: klb_avega@mail.ru, или по тел.: 8-926-114-45-11 (Ольга).</w:t>
      </w:r>
    </w:p>
    <w:p w14:paraId="2AD180D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14:paraId="77C5A38B" w14:textId="24EAACD0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Проезд: От Курского вокзала (м. Курская) на электричке до платформы Салтыковка, при выходе из вагона — направо через железнодорожный переезд до стоянки автотранспорта, на любом автобусе до остановки бассейн “Нептун”. Прямо до военкомата, через мостик и прямо по лесу до место старта.</w:t>
      </w:r>
      <w:r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>Ориентир — военкомат; ОВД.</w:t>
      </w:r>
    </w:p>
    <w:p w14:paraId="0D9E5612" w14:textId="61FD4A3A" w:rsidR="00263996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Личным автотранспортом — Носовихинское шоссе поворот на Салтыковку прямо через железнодорожный переезд предпоследний поворот направо до военкомата и ОВД. По Нижегородскому шоссе поворот на Салтыковку до бассейна “Нептун” и через метров 150 поворот налево, в сторону военкомата и ОВД.</w:t>
      </w:r>
    </w:p>
    <w:p w14:paraId="0E589BC7" w14:textId="77777777" w:rsidR="005507ED" w:rsidRPr="002A48F0" w:rsidRDefault="00350D0D" w:rsidP="000B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14:paraId="785CCD59" w14:textId="77777777" w:rsidR="0008771D" w:rsidRPr="002A48F0" w:rsidRDefault="00350D0D" w:rsidP="000B44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2A48F0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7747B"/>
    <w:multiLevelType w:val="hybridMultilevel"/>
    <w:tmpl w:val="B4C46E1C"/>
    <w:lvl w:ilvl="0" w:tplc="BCEA0FFE">
      <w:start w:val="1"/>
      <w:numFmt w:val="decimal"/>
      <w:lvlText w:val="%1."/>
      <w:lvlJc w:val="left"/>
      <w:pPr>
        <w:ind w:left="720" w:hanging="360"/>
      </w:pPr>
    </w:lvl>
    <w:lvl w:ilvl="1" w:tplc="CA5836FE">
      <w:start w:val="1"/>
      <w:numFmt w:val="decimal"/>
      <w:lvlText w:val="%2."/>
      <w:lvlJc w:val="left"/>
      <w:pPr>
        <w:ind w:left="1440" w:hanging="1080"/>
      </w:pPr>
    </w:lvl>
    <w:lvl w:ilvl="2" w:tplc="3B1E6F2E">
      <w:start w:val="1"/>
      <w:numFmt w:val="decimal"/>
      <w:lvlText w:val="%3."/>
      <w:lvlJc w:val="left"/>
      <w:pPr>
        <w:ind w:left="2160" w:hanging="1980"/>
      </w:pPr>
    </w:lvl>
    <w:lvl w:ilvl="3" w:tplc="ACC44686">
      <w:start w:val="1"/>
      <w:numFmt w:val="decimal"/>
      <w:lvlText w:val="%4."/>
      <w:lvlJc w:val="left"/>
      <w:pPr>
        <w:ind w:left="2880" w:hanging="2520"/>
      </w:pPr>
    </w:lvl>
    <w:lvl w:ilvl="4" w:tplc="F00A5058">
      <w:start w:val="1"/>
      <w:numFmt w:val="decimal"/>
      <w:lvlText w:val="%5."/>
      <w:lvlJc w:val="left"/>
      <w:pPr>
        <w:ind w:left="3600" w:hanging="3240"/>
      </w:pPr>
    </w:lvl>
    <w:lvl w:ilvl="5" w:tplc="92D0CE32">
      <w:start w:val="1"/>
      <w:numFmt w:val="decimal"/>
      <w:lvlText w:val="%6."/>
      <w:lvlJc w:val="left"/>
      <w:pPr>
        <w:ind w:left="4320" w:hanging="4140"/>
      </w:pPr>
    </w:lvl>
    <w:lvl w:ilvl="6" w:tplc="E70C6BDC">
      <w:start w:val="1"/>
      <w:numFmt w:val="decimal"/>
      <w:lvlText w:val="%7."/>
      <w:lvlJc w:val="left"/>
      <w:pPr>
        <w:ind w:left="5040" w:hanging="4680"/>
      </w:pPr>
    </w:lvl>
    <w:lvl w:ilvl="7" w:tplc="74844AE0">
      <w:start w:val="1"/>
      <w:numFmt w:val="decimal"/>
      <w:lvlText w:val="%8."/>
      <w:lvlJc w:val="left"/>
      <w:pPr>
        <w:ind w:left="5760" w:hanging="5400"/>
      </w:pPr>
    </w:lvl>
    <w:lvl w:ilvl="8" w:tplc="CAD01CD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FF"/>
    <w:rsid w:val="00005C39"/>
    <w:rsid w:val="00074932"/>
    <w:rsid w:val="000F04B6"/>
    <w:rsid w:val="001676B5"/>
    <w:rsid w:val="002850D3"/>
    <w:rsid w:val="00350D0D"/>
    <w:rsid w:val="006F4EFF"/>
    <w:rsid w:val="00743AD9"/>
    <w:rsid w:val="00A57CFB"/>
    <w:rsid w:val="00AB1FD3"/>
    <w:rsid w:val="00E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/>
      <w:u w:val="single"/>
    </w:rPr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ega_zd" TargetMode="External"/><Relationship Id="rId5" Type="http://schemas.openxmlformats.org/officeDocument/2006/relationships/hyperlink" Target="https://klbave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7</cp:revision>
  <dcterms:created xsi:type="dcterms:W3CDTF">2024-02-26T12:06:00Z</dcterms:created>
  <dcterms:modified xsi:type="dcterms:W3CDTF">2025-01-28T12:53:00Z</dcterms:modified>
</cp:coreProperties>
</file>