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74" w:rsidRPr="00EE66D0" w:rsidRDefault="006E7574" w:rsidP="00CE04EE">
      <w:pPr>
        <w:jc w:val="center"/>
        <w:rPr>
          <w:rFonts w:ascii="Arial" w:hAnsi="Arial" w:cs="Arial"/>
          <w:b/>
        </w:rPr>
      </w:pPr>
      <w:r w:rsidRPr="00EE66D0">
        <w:rPr>
          <w:rFonts w:ascii="Arial" w:hAnsi="Arial" w:cs="Arial"/>
          <w:b/>
        </w:rPr>
        <w:t>ПОЛОЖЕНИЕ</w:t>
      </w:r>
    </w:p>
    <w:p w:rsidR="006E7574" w:rsidRPr="00EE66D0" w:rsidRDefault="006E7574" w:rsidP="00CE04EE">
      <w:pPr>
        <w:jc w:val="center"/>
        <w:rPr>
          <w:rFonts w:ascii="Arial" w:hAnsi="Arial" w:cs="Arial"/>
          <w:b/>
        </w:rPr>
      </w:pPr>
      <w:r w:rsidRPr="00EE66D0">
        <w:rPr>
          <w:rFonts w:ascii="Arial" w:hAnsi="Arial" w:cs="Arial"/>
          <w:b/>
        </w:rPr>
        <w:t>о мероприятии «Босоногий забег»</w:t>
      </w:r>
    </w:p>
    <w:p w:rsidR="006E7574" w:rsidRDefault="006E7574" w:rsidP="00CE04EE">
      <w:pPr>
        <w:rPr>
          <w:rFonts w:ascii="Arial" w:hAnsi="Arial" w:cs="Arial"/>
        </w:rPr>
      </w:pPr>
    </w:p>
    <w:p w:rsidR="006E7574" w:rsidRPr="00B106C4" w:rsidRDefault="006E7574" w:rsidP="00C56AB2">
      <w:pPr>
        <w:jc w:val="center"/>
        <w:rPr>
          <w:rFonts w:ascii="Arial" w:hAnsi="Arial" w:cs="Arial"/>
          <w:b/>
        </w:rPr>
      </w:pPr>
      <w:r w:rsidRPr="00B106C4">
        <w:rPr>
          <w:rFonts w:ascii="Arial" w:hAnsi="Arial" w:cs="Arial"/>
          <w:b/>
        </w:rPr>
        <w:t>1. ЦЕЛИ И ЗАДАЧИ:</w:t>
      </w:r>
    </w:p>
    <w:p w:rsidR="006E7574" w:rsidRPr="00247FBB" w:rsidRDefault="006E7574" w:rsidP="00CE04EE">
      <w:pPr>
        <w:rPr>
          <w:rFonts w:ascii="Arial" w:hAnsi="Arial" w:cs="Arial"/>
        </w:rPr>
      </w:pPr>
    </w:p>
    <w:p w:rsidR="006E7574" w:rsidRPr="00C56AB2" w:rsidRDefault="006E7574" w:rsidP="00CE04EE">
      <w:pPr>
        <w:rPr>
          <w:rFonts w:ascii="Arial" w:hAnsi="Arial" w:cs="Arial"/>
          <w:sz w:val="22"/>
          <w:szCs w:val="22"/>
        </w:rPr>
      </w:pPr>
      <w:r w:rsidRPr="00C56AB2">
        <w:rPr>
          <w:rFonts w:ascii="Arial" w:hAnsi="Arial" w:cs="Arial"/>
          <w:sz w:val="22"/>
          <w:szCs w:val="22"/>
        </w:rPr>
        <w:t>1.1. «Босоногий забег» (далее Соревнования)</w:t>
      </w:r>
      <w:r w:rsidRPr="00C56AB2">
        <w:rPr>
          <w:rFonts w:ascii="Arial" w:hAnsi="Arial" w:cs="Arial"/>
          <w:color w:val="FF0000"/>
          <w:sz w:val="22"/>
          <w:szCs w:val="22"/>
        </w:rPr>
        <w:t xml:space="preserve"> </w:t>
      </w:r>
      <w:r w:rsidRPr="00C56AB2">
        <w:rPr>
          <w:rFonts w:ascii="Arial" w:hAnsi="Arial" w:cs="Arial"/>
          <w:sz w:val="22"/>
          <w:szCs w:val="22"/>
        </w:rPr>
        <w:t xml:space="preserve">проводится с целью: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пропаганды здорового образа жизни и приобщения населения к активным занятиям физической культурой и спортом;</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развития массового спорта;</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снижения количества травм;</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представления нового формата  спортивных мероприятий в области бега.</w:t>
      </w:r>
    </w:p>
    <w:p w:rsidR="006E7574" w:rsidRPr="00247FBB" w:rsidRDefault="006E7574" w:rsidP="00CE04EE">
      <w:pPr>
        <w:rPr>
          <w:rFonts w:ascii="Arial" w:hAnsi="Arial" w:cs="Arial"/>
        </w:rPr>
      </w:pPr>
    </w:p>
    <w:p w:rsidR="006E7574" w:rsidRPr="00B35CBB" w:rsidRDefault="006E7574" w:rsidP="00C56AB2">
      <w:pPr>
        <w:jc w:val="center"/>
        <w:rPr>
          <w:rFonts w:ascii="Arial" w:hAnsi="Arial" w:cs="Arial"/>
        </w:rPr>
      </w:pPr>
      <w:r w:rsidRPr="00B35CBB">
        <w:rPr>
          <w:rFonts w:ascii="Arial" w:hAnsi="Arial" w:cs="Arial"/>
          <w:b/>
        </w:rPr>
        <w:t>2. РУКОВОДСТВО СОРЕВНОВАНИЯ</w:t>
      </w:r>
      <w:r>
        <w:rPr>
          <w:rFonts w:ascii="Arial" w:hAnsi="Arial" w:cs="Arial"/>
          <w:b/>
        </w:rPr>
        <w:t>МИ</w:t>
      </w:r>
      <w:r w:rsidRPr="00B35CBB">
        <w:rPr>
          <w:rFonts w:ascii="Arial" w:hAnsi="Arial" w:cs="Arial"/>
          <w:b/>
        </w:rPr>
        <w:t>. ПРОВОДЯЩИЕ ОРГАНИЗАЦИИ</w:t>
      </w:r>
      <w:r>
        <w:rPr>
          <w:rFonts w:ascii="Arial" w:hAnsi="Arial" w:cs="Arial"/>
        </w:rPr>
        <w:t>.</w:t>
      </w:r>
    </w:p>
    <w:p w:rsidR="006E7574" w:rsidRPr="00247FBB" w:rsidRDefault="006E7574" w:rsidP="00CE04EE">
      <w:pPr>
        <w:rPr>
          <w:rFonts w:ascii="Arial" w:hAnsi="Arial" w:cs="Arial"/>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2.1. Организация по подготовке и проведению Соревнований возлагается на Организационный комитет (далее Оргкомитет), созданный в соответствии с приказом Директора Соревнований.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2.2. В состав Оргкомитета входят: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Команда организаторов «Босоногого забега»</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Главная судейская коллегия.</w:t>
      </w:r>
    </w:p>
    <w:p w:rsidR="006E7574" w:rsidRPr="00C56AB2" w:rsidRDefault="006E7574" w:rsidP="00CE04EE">
      <w:pPr>
        <w:rPr>
          <w:rFonts w:ascii="Arial" w:hAnsi="Arial" w:cs="Arial"/>
          <w:color w:val="FF0000"/>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2.3. Оргкомитет утверждает Положение о Соревновании (далее Положение), место проведения, а также вносит изменения и дополнения в настоящее Положение.</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2.4. Оргкомитет отвечает </w:t>
      </w:r>
      <w:proofErr w:type="gramStart"/>
      <w:r w:rsidRPr="00C56AB2">
        <w:rPr>
          <w:rFonts w:ascii="Arial" w:hAnsi="Arial" w:cs="Arial"/>
          <w:sz w:val="22"/>
          <w:szCs w:val="22"/>
        </w:rPr>
        <w:t>за</w:t>
      </w:r>
      <w:proofErr w:type="gramEnd"/>
      <w:r w:rsidRPr="00C56AB2">
        <w:rPr>
          <w:rFonts w:ascii="Arial" w:hAnsi="Arial" w:cs="Arial"/>
          <w:sz w:val="22"/>
          <w:szCs w:val="22"/>
        </w:rPr>
        <w:t xml:space="preserve">: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 xml:space="preserve">предоставление призов для вручения победителям и призерам Соревнования;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 xml:space="preserve">информационное обеспечение участников;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 xml:space="preserve">обеспечение судейства;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 xml:space="preserve">аренду спортивных сооружений; </w:t>
      </w:r>
    </w:p>
    <w:p w:rsidR="006E7574" w:rsidRPr="00C56AB2" w:rsidRDefault="006E7574" w:rsidP="00623E7B">
      <w:pPr>
        <w:pStyle w:val="a4"/>
        <w:numPr>
          <w:ilvl w:val="0"/>
          <w:numId w:val="4"/>
        </w:numPr>
        <w:rPr>
          <w:rFonts w:ascii="Arial" w:hAnsi="Arial" w:cs="Arial"/>
          <w:sz w:val="22"/>
          <w:szCs w:val="22"/>
        </w:rPr>
      </w:pPr>
      <w:r w:rsidRPr="00C56AB2">
        <w:rPr>
          <w:rFonts w:ascii="Arial" w:hAnsi="Arial" w:cs="Arial"/>
          <w:sz w:val="22"/>
          <w:szCs w:val="22"/>
        </w:rPr>
        <w:t xml:space="preserve">организацию мер безопасности и медицинского обеспечения забега.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2.5. </w:t>
      </w:r>
      <w:proofErr w:type="gramStart"/>
      <w:r w:rsidRPr="00C56AB2">
        <w:rPr>
          <w:rFonts w:ascii="Arial" w:hAnsi="Arial" w:cs="Arial"/>
          <w:sz w:val="22"/>
          <w:szCs w:val="22"/>
        </w:rPr>
        <w:t>Контроль за</w:t>
      </w:r>
      <w:proofErr w:type="gramEnd"/>
      <w:r w:rsidRPr="00C56AB2">
        <w:rPr>
          <w:rFonts w:ascii="Arial" w:hAnsi="Arial" w:cs="Arial"/>
          <w:sz w:val="22"/>
          <w:szCs w:val="22"/>
        </w:rPr>
        <w:t xml:space="preserve"> подготовкой и проведением Соревнований, рассмотрение</w:t>
      </w:r>
    </w:p>
    <w:p w:rsidR="006E7574" w:rsidRPr="00C56AB2" w:rsidRDefault="006E7574" w:rsidP="00CE04EE">
      <w:pPr>
        <w:rPr>
          <w:rFonts w:ascii="Arial" w:hAnsi="Arial" w:cs="Arial"/>
          <w:sz w:val="22"/>
          <w:szCs w:val="22"/>
        </w:rPr>
      </w:pPr>
      <w:r w:rsidRPr="00C56AB2">
        <w:rPr>
          <w:rFonts w:ascii="Arial" w:hAnsi="Arial" w:cs="Arial"/>
          <w:sz w:val="22"/>
          <w:szCs w:val="22"/>
        </w:rPr>
        <w:t xml:space="preserve">официальных протестов и решение спорных вопросов, а также рассмотрение </w:t>
      </w:r>
    </w:p>
    <w:p w:rsidR="006E7574" w:rsidRPr="00C56AB2" w:rsidRDefault="006E7574" w:rsidP="00CE04EE">
      <w:pPr>
        <w:rPr>
          <w:rFonts w:ascii="Arial" w:hAnsi="Arial" w:cs="Arial"/>
          <w:sz w:val="22"/>
          <w:szCs w:val="22"/>
        </w:rPr>
      </w:pPr>
      <w:r w:rsidRPr="00C56AB2">
        <w:rPr>
          <w:rFonts w:ascii="Arial" w:hAnsi="Arial" w:cs="Arial"/>
          <w:sz w:val="22"/>
          <w:szCs w:val="22"/>
        </w:rPr>
        <w:t xml:space="preserve">документов и допуск к участию в соревновании возлагается на Мандатную комиссию.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2.6. В состав Мандатной комиссии входят: </w:t>
      </w:r>
    </w:p>
    <w:p w:rsidR="006E7574" w:rsidRPr="00C56AB2" w:rsidRDefault="006E7574" w:rsidP="00151052">
      <w:pPr>
        <w:pStyle w:val="a4"/>
        <w:numPr>
          <w:ilvl w:val="0"/>
          <w:numId w:val="4"/>
        </w:numPr>
        <w:rPr>
          <w:rFonts w:ascii="Arial" w:hAnsi="Arial" w:cs="Arial"/>
          <w:sz w:val="22"/>
          <w:szCs w:val="22"/>
        </w:rPr>
      </w:pPr>
      <w:r w:rsidRPr="00C56AB2">
        <w:rPr>
          <w:rFonts w:ascii="Arial" w:hAnsi="Arial" w:cs="Arial"/>
          <w:sz w:val="22"/>
          <w:szCs w:val="22"/>
        </w:rPr>
        <w:t xml:space="preserve">представитель Оргкомитета; </w:t>
      </w:r>
    </w:p>
    <w:p w:rsidR="006E7574" w:rsidRPr="00C56AB2" w:rsidRDefault="006E7574" w:rsidP="00151052">
      <w:pPr>
        <w:pStyle w:val="a4"/>
        <w:numPr>
          <w:ilvl w:val="0"/>
          <w:numId w:val="4"/>
        </w:numPr>
        <w:rPr>
          <w:rFonts w:ascii="Arial" w:hAnsi="Arial" w:cs="Arial"/>
          <w:sz w:val="22"/>
          <w:szCs w:val="22"/>
        </w:rPr>
      </w:pPr>
      <w:r w:rsidRPr="00C56AB2">
        <w:rPr>
          <w:rFonts w:ascii="Arial" w:hAnsi="Arial" w:cs="Arial"/>
          <w:sz w:val="22"/>
          <w:szCs w:val="22"/>
        </w:rPr>
        <w:t xml:space="preserve">главный судья Соревнований; </w:t>
      </w:r>
    </w:p>
    <w:p w:rsidR="006E7574" w:rsidRPr="00C56AB2" w:rsidRDefault="006E7574" w:rsidP="00151052">
      <w:pPr>
        <w:pStyle w:val="a4"/>
        <w:numPr>
          <w:ilvl w:val="0"/>
          <w:numId w:val="4"/>
        </w:numPr>
        <w:rPr>
          <w:rFonts w:ascii="Arial" w:hAnsi="Arial" w:cs="Arial"/>
          <w:sz w:val="22"/>
          <w:szCs w:val="22"/>
        </w:rPr>
      </w:pPr>
      <w:r w:rsidRPr="00C56AB2">
        <w:rPr>
          <w:rFonts w:ascii="Arial" w:hAnsi="Arial" w:cs="Arial"/>
          <w:sz w:val="22"/>
          <w:szCs w:val="22"/>
        </w:rPr>
        <w:t xml:space="preserve">главный секретарь Соревнований.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2.7. Возглавляет Мандатную комиссию Директор Соревнований. Допускается </w:t>
      </w:r>
    </w:p>
    <w:p w:rsidR="006E7574" w:rsidRPr="00C56AB2" w:rsidRDefault="006E7574" w:rsidP="00CE04EE">
      <w:pPr>
        <w:rPr>
          <w:rFonts w:ascii="Arial" w:hAnsi="Arial" w:cs="Arial"/>
          <w:sz w:val="22"/>
          <w:szCs w:val="22"/>
        </w:rPr>
      </w:pPr>
      <w:r w:rsidRPr="00C56AB2">
        <w:rPr>
          <w:rFonts w:ascii="Arial" w:hAnsi="Arial" w:cs="Arial"/>
          <w:sz w:val="22"/>
          <w:szCs w:val="22"/>
        </w:rPr>
        <w:t xml:space="preserve">приглашение в комиссию профессиональных спортсменов и специалистов. </w:t>
      </w:r>
    </w:p>
    <w:p w:rsidR="006E7574" w:rsidRPr="00C56AB2" w:rsidRDefault="006E7574" w:rsidP="00CE04EE">
      <w:pPr>
        <w:rPr>
          <w:rFonts w:ascii="Arial" w:hAnsi="Arial" w:cs="Arial"/>
          <w:sz w:val="22"/>
          <w:szCs w:val="22"/>
        </w:rPr>
      </w:pPr>
    </w:p>
    <w:p w:rsidR="006E7574" w:rsidRPr="00B35CBB" w:rsidRDefault="006E7574" w:rsidP="00C56AB2">
      <w:pPr>
        <w:jc w:val="center"/>
        <w:rPr>
          <w:rFonts w:ascii="Arial" w:hAnsi="Arial" w:cs="Arial"/>
          <w:b/>
        </w:rPr>
      </w:pPr>
      <w:r w:rsidRPr="00B35CBB">
        <w:rPr>
          <w:rFonts w:ascii="Arial" w:hAnsi="Arial" w:cs="Arial"/>
          <w:b/>
        </w:rPr>
        <w:t>3. РАСХОДЫ ПО ОРГАНИЗАЦИИ И ПРОВЕДЕНИЮ СОРЕВНОВАНИЙ.</w:t>
      </w:r>
    </w:p>
    <w:p w:rsidR="006E7574" w:rsidRPr="00247FBB" w:rsidRDefault="006E7574" w:rsidP="00CE04EE">
      <w:pPr>
        <w:rPr>
          <w:rFonts w:ascii="Arial" w:hAnsi="Arial" w:cs="Arial"/>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3.1. Подготовка и проведение Соревнований осуществляется за счет собственных и привлеченных средств.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3.2. Расходы по проезду, размещению и питанию несут командирующие организации или сами участники. </w:t>
      </w:r>
    </w:p>
    <w:p w:rsidR="006E7574" w:rsidRPr="00247FBB" w:rsidRDefault="006E7574" w:rsidP="00CE04EE">
      <w:pPr>
        <w:rPr>
          <w:rFonts w:ascii="Arial" w:hAnsi="Arial" w:cs="Arial"/>
        </w:rPr>
      </w:pPr>
    </w:p>
    <w:p w:rsidR="006E7574" w:rsidRPr="00C56AB2" w:rsidRDefault="006E7574" w:rsidP="00C56AB2">
      <w:pPr>
        <w:jc w:val="center"/>
        <w:rPr>
          <w:rFonts w:ascii="Arial" w:hAnsi="Arial" w:cs="Arial"/>
          <w:b/>
        </w:rPr>
      </w:pPr>
      <w:r w:rsidRPr="00C56AB2">
        <w:rPr>
          <w:rFonts w:ascii="Arial" w:hAnsi="Arial" w:cs="Arial"/>
          <w:b/>
        </w:rPr>
        <w:t>4. МЕСТО И ВРЕМЯ ПРОВЕДЕНИЯ СОРЕВНОВАНИЙ.</w:t>
      </w:r>
    </w:p>
    <w:p w:rsidR="006E7574" w:rsidRPr="00C56AB2" w:rsidRDefault="006E7574" w:rsidP="00CE04EE">
      <w:pPr>
        <w:rPr>
          <w:rFonts w:ascii="Arial" w:hAnsi="Arial" w:cs="Arial"/>
          <w:sz w:val="22"/>
          <w:szCs w:val="22"/>
        </w:rPr>
      </w:pPr>
    </w:p>
    <w:p w:rsidR="006E7574" w:rsidRDefault="006E7574" w:rsidP="00CE04EE">
      <w:pPr>
        <w:rPr>
          <w:rFonts w:ascii="Arial" w:hAnsi="Arial" w:cs="Arial"/>
          <w:sz w:val="22"/>
          <w:szCs w:val="22"/>
        </w:rPr>
      </w:pPr>
      <w:r w:rsidRPr="00C56AB2">
        <w:rPr>
          <w:rFonts w:ascii="Arial" w:hAnsi="Arial" w:cs="Arial"/>
          <w:sz w:val="22"/>
          <w:szCs w:val="22"/>
        </w:rPr>
        <w:t>4.1. День и время проведени</w:t>
      </w:r>
      <w:r>
        <w:rPr>
          <w:rFonts w:ascii="Arial" w:hAnsi="Arial" w:cs="Arial"/>
          <w:sz w:val="22"/>
          <w:szCs w:val="22"/>
        </w:rPr>
        <w:t>я Соревнований: 09.08.2014, в 11</w:t>
      </w:r>
      <w:r w:rsidRPr="00C56AB2">
        <w:rPr>
          <w:rFonts w:ascii="Arial" w:hAnsi="Arial" w:cs="Arial"/>
          <w:sz w:val="22"/>
          <w:szCs w:val="22"/>
        </w:rPr>
        <w:t xml:space="preserve">:00.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4.2. Место проведения: Парк отдыха </w:t>
      </w:r>
      <w:proofErr w:type="spellStart"/>
      <w:r w:rsidRPr="00C56AB2">
        <w:rPr>
          <w:rFonts w:ascii="Arial" w:hAnsi="Arial" w:cs="Arial"/>
          <w:sz w:val="22"/>
          <w:szCs w:val="22"/>
        </w:rPr>
        <w:t>Битца</w:t>
      </w:r>
      <w:proofErr w:type="spellEnd"/>
      <w:r w:rsidRPr="00C56AB2">
        <w:rPr>
          <w:rFonts w:ascii="Arial" w:hAnsi="Arial" w:cs="Arial"/>
          <w:sz w:val="22"/>
          <w:szCs w:val="22"/>
        </w:rPr>
        <w:t xml:space="preserve">. </w:t>
      </w:r>
    </w:p>
    <w:p w:rsidR="006E7574" w:rsidRPr="00247FBB" w:rsidRDefault="006E7574" w:rsidP="00CE04EE">
      <w:pPr>
        <w:rPr>
          <w:rFonts w:ascii="Arial" w:hAnsi="Arial" w:cs="Arial"/>
        </w:rPr>
      </w:pPr>
    </w:p>
    <w:p w:rsidR="006E7574" w:rsidRDefault="006E7574" w:rsidP="00C56AB2">
      <w:pPr>
        <w:jc w:val="center"/>
        <w:rPr>
          <w:rFonts w:ascii="Arial" w:hAnsi="Arial" w:cs="Arial"/>
          <w:b/>
        </w:rPr>
      </w:pPr>
    </w:p>
    <w:p w:rsidR="006E7574" w:rsidRDefault="006E7574" w:rsidP="00C56AB2">
      <w:pPr>
        <w:jc w:val="center"/>
        <w:rPr>
          <w:rFonts w:ascii="Arial" w:hAnsi="Arial" w:cs="Arial"/>
          <w:b/>
        </w:rPr>
      </w:pPr>
      <w:r w:rsidRPr="00B35CBB">
        <w:rPr>
          <w:rFonts w:ascii="Arial" w:hAnsi="Arial" w:cs="Arial"/>
          <w:b/>
        </w:rPr>
        <w:lastRenderedPageBreak/>
        <w:t>5. ПРОГРАММА СОРЕВНОВАНИЙ.</w:t>
      </w:r>
    </w:p>
    <w:p w:rsidR="006E7574" w:rsidRPr="00B35CBB" w:rsidRDefault="006E7574" w:rsidP="00CE04EE">
      <w:pPr>
        <w:rPr>
          <w:rFonts w:ascii="Arial" w:hAnsi="Arial" w:cs="Arial"/>
          <w:b/>
        </w:rPr>
      </w:pPr>
    </w:p>
    <w:p w:rsidR="006E7574" w:rsidRPr="00044AF2" w:rsidRDefault="006E7574" w:rsidP="00CE04EE">
      <w:pPr>
        <w:rPr>
          <w:rFonts w:ascii="Arial" w:hAnsi="Arial" w:cs="Arial"/>
          <w:sz w:val="22"/>
          <w:szCs w:val="22"/>
          <w:u w:val="single"/>
        </w:rPr>
      </w:pPr>
      <w:r w:rsidRPr="00044AF2">
        <w:rPr>
          <w:rFonts w:ascii="Arial" w:hAnsi="Arial" w:cs="Arial"/>
          <w:sz w:val="22"/>
          <w:szCs w:val="22"/>
          <w:u w:val="single"/>
        </w:rPr>
        <w:t>10:30 – 10:40      Разминка</w:t>
      </w:r>
      <w:r>
        <w:rPr>
          <w:rFonts w:ascii="Arial" w:hAnsi="Arial" w:cs="Arial"/>
          <w:sz w:val="22"/>
          <w:szCs w:val="22"/>
          <w:u w:val="single"/>
        </w:rPr>
        <w:t>.</w:t>
      </w:r>
      <w:r w:rsidRPr="00044AF2">
        <w:rPr>
          <w:rFonts w:ascii="Arial" w:hAnsi="Arial" w:cs="Arial"/>
          <w:sz w:val="22"/>
          <w:szCs w:val="22"/>
          <w:u w:val="single"/>
        </w:rPr>
        <w:t xml:space="preserve"> </w:t>
      </w:r>
    </w:p>
    <w:p w:rsidR="006E7574" w:rsidRPr="00C56AB2" w:rsidRDefault="006E7574" w:rsidP="00CE04EE">
      <w:pPr>
        <w:rPr>
          <w:rFonts w:ascii="Arial" w:hAnsi="Arial" w:cs="Arial"/>
          <w:sz w:val="22"/>
          <w:szCs w:val="22"/>
        </w:rPr>
      </w:pPr>
    </w:p>
    <w:p w:rsidR="006E7574" w:rsidRPr="00044AF2" w:rsidRDefault="006E7574" w:rsidP="00CE04EE">
      <w:pPr>
        <w:rPr>
          <w:rFonts w:ascii="Arial" w:hAnsi="Arial" w:cs="Arial"/>
          <w:sz w:val="22"/>
          <w:szCs w:val="22"/>
          <w:u w:val="single"/>
        </w:rPr>
      </w:pPr>
      <w:r w:rsidRPr="00044AF2">
        <w:rPr>
          <w:rFonts w:ascii="Arial" w:hAnsi="Arial" w:cs="Arial"/>
          <w:sz w:val="22"/>
          <w:szCs w:val="22"/>
          <w:u w:val="single"/>
        </w:rPr>
        <w:t>10:45 – 11:00      Построе</w:t>
      </w:r>
      <w:r>
        <w:rPr>
          <w:rFonts w:ascii="Arial" w:hAnsi="Arial" w:cs="Arial"/>
          <w:sz w:val="22"/>
          <w:szCs w:val="22"/>
          <w:u w:val="single"/>
        </w:rPr>
        <w:t>ние участников в стартовой зоне.</w:t>
      </w:r>
    </w:p>
    <w:p w:rsidR="006E7574" w:rsidRPr="00C56AB2" w:rsidRDefault="006E7574" w:rsidP="00CE04EE">
      <w:pPr>
        <w:rPr>
          <w:rFonts w:ascii="Arial" w:hAnsi="Arial" w:cs="Arial"/>
          <w:sz w:val="22"/>
          <w:szCs w:val="22"/>
        </w:rPr>
      </w:pPr>
    </w:p>
    <w:p w:rsidR="006E7574" w:rsidRDefault="006E7574" w:rsidP="00CE04EE">
      <w:pPr>
        <w:rPr>
          <w:rFonts w:ascii="Arial" w:hAnsi="Arial" w:cs="Arial"/>
          <w:sz w:val="22"/>
          <w:szCs w:val="22"/>
          <w:u w:val="single"/>
        </w:rPr>
      </w:pPr>
      <w:r w:rsidRPr="00044AF2">
        <w:rPr>
          <w:rFonts w:ascii="Arial" w:hAnsi="Arial" w:cs="Arial"/>
          <w:sz w:val="22"/>
          <w:szCs w:val="22"/>
          <w:u w:val="single"/>
        </w:rPr>
        <w:t xml:space="preserve">11:00       </w:t>
      </w:r>
      <w:r>
        <w:rPr>
          <w:rFonts w:ascii="Arial" w:hAnsi="Arial" w:cs="Arial"/>
          <w:sz w:val="22"/>
          <w:szCs w:val="22"/>
          <w:u w:val="single"/>
        </w:rPr>
        <w:t xml:space="preserve">            Старт первого кластера забега на </w:t>
      </w:r>
      <w:smartTag w:uri="urn:schemas-microsoft-com:office:smarttags" w:element="metricconverter">
        <w:smartTagPr>
          <w:attr w:name="ProductID" w:val="5 км"/>
        </w:smartTagPr>
        <w:r>
          <w:rPr>
            <w:rFonts w:ascii="Arial" w:hAnsi="Arial" w:cs="Arial"/>
            <w:sz w:val="22"/>
            <w:szCs w:val="22"/>
            <w:u w:val="single"/>
          </w:rPr>
          <w:t>5 км</w:t>
        </w:r>
      </w:smartTag>
      <w:r>
        <w:rPr>
          <w:rFonts w:ascii="Arial" w:hAnsi="Arial" w:cs="Arial"/>
          <w:sz w:val="22"/>
          <w:szCs w:val="22"/>
          <w:u w:val="single"/>
        </w:rPr>
        <w:t>.</w:t>
      </w:r>
    </w:p>
    <w:p w:rsidR="006E7574" w:rsidRDefault="006E7574" w:rsidP="00CE04EE">
      <w:pPr>
        <w:rPr>
          <w:rFonts w:ascii="Arial" w:hAnsi="Arial" w:cs="Arial"/>
          <w:sz w:val="22"/>
          <w:szCs w:val="22"/>
          <w:u w:val="single"/>
        </w:rPr>
      </w:pPr>
    </w:p>
    <w:p w:rsidR="006E7574" w:rsidRPr="00044AF2" w:rsidRDefault="006E7574" w:rsidP="00CE04EE">
      <w:pPr>
        <w:rPr>
          <w:rFonts w:ascii="Arial" w:hAnsi="Arial" w:cs="Arial"/>
          <w:sz w:val="22"/>
          <w:szCs w:val="22"/>
          <w:u w:val="single"/>
        </w:rPr>
      </w:pPr>
      <w:r>
        <w:rPr>
          <w:rFonts w:ascii="Arial" w:hAnsi="Arial" w:cs="Arial"/>
          <w:sz w:val="22"/>
          <w:szCs w:val="22"/>
          <w:u w:val="single"/>
        </w:rPr>
        <w:t xml:space="preserve">11:01                   Старт второго кластера забега на </w:t>
      </w:r>
      <w:smartTag w:uri="urn:schemas-microsoft-com:office:smarttags" w:element="metricconverter">
        <w:smartTagPr>
          <w:attr w:name="ProductID" w:val="5 км"/>
        </w:smartTagPr>
        <w:r>
          <w:rPr>
            <w:rFonts w:ascii="Arial" w:hAnsi="Arial" w:cs="Arial"/>
            <w:sz w:val="22"/>
            <w:szCs w:val="22"/>
            <w:u w:val="single"/>
          </w:rPr>
          <w:t>5 км</w:t>
        </w:r>
      </w:smartTag>
      <w:r>
        <w:rPr>
          <w:rFonts w:ascii="Arial" w:hAnsi="Arial" w:cs="Arial"/>
          <w:sz w:val="22"/>
          <w:szCs w:val="22"/>
          <w:u w:val="single"/>
        </w:rPr>
        <w:t>.</w:t>
      </w:r>
    </w:p>
    <w:p w:rsidR="006E7574" w:rsidRPr="00C56AB2" w:rsidRDefault="006E7574" w:rsidP="00CE04EE">
      <w:pPr>
        <w:rPr>
          <w:rFonts w:ascii="Arial" w:hAnsi="Arial" w:cs="Arial"/>
          <w:sz w:val="22"/>
          <w:szCs w:val="22"/>
        </w:rPr>
      </w:pPr>
    </w:p>
    <w:p w:rsidR="006E7574" w:rsidRPr="00044AF2" w:rsidRDefault="006E7574" w:rsidP="00CE04EE">
      <w:pPr>
        <w:rPr>
          <w:rFonts w:ascii="Arial" w:hAnsi="Arial" w:cs="Arial"/>
          <w:sz w:val="22"/>
          <w:szCs w:val="22"/>
          <w:u w:val="single"/>
        </w:rPr>
      </w:pPr>
      <w:r w:rsidRPr="00044AF2">
        <w:rPr>
          <w:rFonts w:ascii="Arial" w:hAnsi="Arial" w:cs="Arial"/>
          <w:sz w:val="22"/>
          <w:szCs w:val="22"/>
          <w:u w:val="single"/>
        </w:rPr>
        <w:t xml:space="preserve">11:05                   Закрытие стартовой зоны. </w:t>
      </w:r>
    </w:p>
    <w:p w:rsidR="006E7574" w:rsidRPr="00C56AB2" w:rsidRDefault="006E7574" w:rsidP="00CE04EE">
      <w:pPr>
        <w:rPr>
          <w:rFonts w:ascii="Arial" w:hAnsi="Arial" w:cs="Arial"/>
          <w:sz w:val="22"/>
          <w:szCs w:val="22"/>
        </w:rPr>
      </w:pPr>
    </w:p>
    <w:p w:rsidR="006E7574" w:rsidRPr="00044AF2" w:rsidRDefault="006E7574" w:rsidP="00CE04EE">
      <w:pPr>
        <w:rPr>
          <w:rFonts w:ascii="Arial" w:hAnsi="Arial" w:cs="Arial"/>
          <w:sz w:val="22"/>
          <w:szCs w:val="22"/>
          <w:u w:val="single"/>
        </w:rPr>
      </w:pPr>
      <w:r w:rsidRPr="00044AF2">
        <w:rPr>
          <w:rFonts w:ascii="Arial" w:hAnsi="Arial" w:cs="Arial"/>
          <w:sz w:val="22"/>
          <w:szCs w:val="22"/>
          <w:u w:val="single"/>
        </w:rPr>
        <w:t xml:space="preserve">12:00 – 12:10      Награждение победителей и призеров забега на  </w:t>
      </w:r>
      <w:smartTag w:uri="urn:schemas-microsoft-com:office:smarttags" w:element="metricconverter">
        <w:smartTagPr>
          <w:attr w:name="ProductID" w:val="5 км"/>
        </w:smartTagPr>
        <w:r w:rsidRPr="00044AF2">
          <w:rPr>
            <w:rFonts w:ascii="Arial" w:hAnsi="Arial" w:cs="Arial"/>
            <w:sz w:val="22"/>
            <w:szCs w:val="22"/>
            <w:u w:val="single"/>
          </w:rPr>
          <w:t>5 км</w:t>
        </w:r>
      </w:smartTag>
      <w:r w:rsidRPr="00044AF2">
        <w:rPr>
          <w:rFonts w:ascii="Arial" w:hAnsi="Arial" w:cs="Arial"/>
          <w:sz w:val="22"/>
          <w:szCs w:val="22"/>
          <w:u w:val="single"/>
        </w:rPr>
        <w:t>.</w:t>
      </w:r>
    </w:p>
    <w:p w:rsidR="006E7574" w:rsidRPr="00C56AB2" w:rsidRDefault="006E7574" w:rsidP="00CE04EE">
      <w:pPr>
        <w:rPr>
          <w:rFonts w:ascii="Arial" w:hAnsi="Arial" w:cs="Arial"/>
          <w:sz w:val="22"/>
          <w:szCs w:val="22"/>
        </w:rPr>
      </w:pPr>
    </w:p>
    <w:p w:rsidR="006E7574" w:rsidRPr="00044AF2" w:rsidRDefault="006E7574" w:rsidP="00CE04EE">
      <w:pPr>
        <w:rPr>
          <w:rFonts w:ascii="Arial" w:hAnsi="Arial" w:cs="Arial"/>
          <w:sz w:val="22"/>
          <w:szCs w:val="22"/>
          <w:u w:val="single"/>
        </w:rPr>
      </w:pPr>
      <w:r w:rsidRPr="00044AF2">
        <w:rPr>
          <w:rFonts w:ascii="Arial" w:hAnsi="Arial" w:cs="Arial"/>
          <w:sz w:val="22"/>
          <w:szCs w:val="22"/>
          <w:u w:val="single"/>
        </w:rPr>
        <w:t>12:00                   Закрытие финишной зоны.</w:t>
      </w:r>
    </w:p>
    <w:p w:rsidR="006E7574" w:rsidRPr="00247FBB" w:rsidRDefault="006E7574" w:rsidP="00CE04EE">
      <w:pPr>
        <w:rPr>
          <w:rFonts w:ascii="Arial" w:hAnsi="Arial" w:cs="Arial"/>
        </w:rPr>
      </w:pPr>
    </w:p>
    <w:p w:rsidR="006E7574" w:rsidRDefault="006E7574" w:rsidP="00C56AB2">
      <w:pPr>
        <w:jc w:val="center"/>
        <w:rPr>
          <w:rFonts w:ascii="Arial" w:hAnsi="Arial" w:cs="Arial"/>
          <w:b/>
        </w:rPr>
      </w:pPr>
      <w:r w:rsidRPr="00E77DB1">
        <w:rPr>
          <w:rFonts w:ascii="Arial" w:hAnsi="Arial" w:cs="Arial"/>
          <w:b/>
        </w:rPr>
        <w:t>6. УЧАСТНИКИ СОРЕВНОВАНИЙ.</w:t>
      </w:r>
    </w:p>
    <w:p w:rsidR="006E7574" w:rsidRPr="00E77DB1" w:rsidRDefault="006E7574" w:rsidP="00C56AB2">
      <w:pPr>
        <w:jc w:val="center"/>
        <w:rPr>
          <w:rFonts w:ascii="Arial" w:hAnsi="Arial" w:cs="Arial"/>
          <w:b/>
        </w:rPr>
      </w:pPr>
    </w:p>
    <w:p w:rsidR="006E7574" w:rsidRPr="00C56AB2" w:rsidRDefault="006E7574" w:rsidP="00CE04EE">
      <w:pPr>
        <w:rPr>
          <w:rFonts w:ascii="Arial" w:hAnsi="Arial" w:cs="Arial"/>
          <w:sz w:val="22"/>
          <w:szCs w:val="22"/>
        </w:rPr>
      </w:pPr>
      <w:r>
        <w:rPr>
          <w:rFonts w:ascii="Arial" w:hAnsi="Arial" w:cs="Arial"/>
          <w:sz w:val="22"/>
          <w:szCs w:val="22"/>
        </w:rPr>
        <w:t xml:space="preserve">6.1. К участию в забеге на </w:t>
      </w:r>
      <w:smartTag w:uri="urn:schemas-microsoft-com:office:smarttags" w:element="metricconverter">
        <w:smartTagPr>
          <w:attr w:name="ProductID" w:val="5 км"/>
        </w:smartTagPr>
        <w:r>
          <w:rPr>
            <w:rFonts w:ascii="Arial" w:hAnsi="Arial" w:cs="Arial"/>
            <w:sz w:val="22"/>
            <w:szCs w:val="22"/>
          </w:rPr>
          <w:t>5 км</w:t>
        </w:r>
      </w:smartTag>
      <w:r w:rsidRPr="00C56AB2">
        <w:rPr>
          <w:rFonts w:ascii="Arial" w:hAnsi="Arial" w:cs="Arial"/>
          <w:sz w:val="22"/>
          <w:szCs w:val="22"/>
        </w:rPr>
        <w:t xml:space="preserve"> допускаются все желающие от 16 лет и старше. </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 xml:space="preserve">6.2. Возраст участника Соревнований определяется на момент фактической даты проведения Соревнований — </w:t>
      </w:r>
      <w:r>
        <w:rPr>
          <w:rFonts w:ascii="Arial" w:hAnsi="Arial" w:cs="Arial"/>
          <w:sz w:val="22"/>
          <w:szCs w:val="22"/>
        </w:rPr>
        <w:t>0</w:t>
      </w:r>
      <w:r w:rsidRPr="00C56AB2">
        <w:rPr>
          <w:rFonts w:ascii="Arial" w:hAnsi="Arial" w:cs="Arial"/>
          <w:sz w:val="22"/>
          <w:szCs w:val="22"/>
        </w:rPr>
        <w:t>9.08.2014.</w:t>
      </w:r>
    </w:p>
    <w:p w:rsidR="006E7574" w:rsidRPr="00C56AB2" w:rsidRDefault="006E7574" w:rsidP="00CE04EE">
      <w:pPr>
        <w:rPr>
          <w:rFonts w:ascii="Arial" w:hAnsi="Arial" w:cs="Arial"/>
          <w:sz w:val="22"/>
          <w:szCs w:val="22"/>
        </w:rPr>
      </w:pPr>
    </w:p>
    <w:p w:rsidR="006E7574" w:rsidRPr="00C56AB2" w:rsidRDefault="006E7574" w:rsidP="00CE04EE">
      <w:pPr>
        <w:rPr>
          <w:rFonts w:ascii="Arial" w:hAnsi="Arial" w:cs="Arial"/>
          <w:sz w:val="22"/>
          <w:szCs w:val="22"/>
        </w:rPr>
      </w:pPr>
      <w:r w:rsidRPr="00C56AB2">
        <w:rPr>
          <w:rFonts w:ascii="Arial" w:hAnsi="Arial" w:cs="Arial"/>
          <w:sz w:val="22"/>
          <w:szCs w:val="22"/>
        </w:rPr>
        <w:t>6.3. Общий лимит участников соревнований составляет 500 человек.</w:t>
      </w:r>
    </w:p>
    <w:p w:rsidR="006E7574" w:rsidRDefault="006E7574" w:rsidP="00CE04EE">
      <w:pPr>
        <w:rPr>
          <w:rFonts w:ascii="Arial" w:hAnsi="Arial" w:cs="Arial"/>
          <w:b/>
        </w:rPr>
      </w:pPr>
      <w:r w:rsidRPr="00247FBB">
        <w:rPr>
          <w:rFonts w:ascii="Arial" w:hAnsi="Arial" w:cs="Arial"/>
        </w:rPr>
        <w:t xml:space="preserve"> </w:t>
      </w:r>
    </w:p>
    <w:p w:rsidR="006E7574" w:rsidRDefault="006E7574" w:rsidP="0098497C">
      <w:pPr>
        <w:jc w:val="center"/>
        <w:rPr>
          <w:rFonts w:ascii="Arial" w:hAnsi="Arial" w:cs="Arial"/>
          <w:b/>
        </w:rPr>
      </w:pPr>
      <w:r w:rsidRPr="00E77DB1">
        <w:rPr>
          <w:rFonts w:ascii="Arial" w:hAnsi="Arial" w:cs="Arial"/>
          <w:b/>
        </w:rPr>
        <w:t>7. РЕГИСТРАЦИЯ</w:t>
      </w:r>
      <w:r>
        <w:rPr>
          <w:rFonts w:ascii="Arial" w:hAnsi="Arial" w:cs="Arial"/>
          <w:b/>
        </w:rPr>
        <w:t>.</w:t>
      </w:r>
    </w:p>
    <w:p w:rsidR="006E7574" w:rsidRPr="00E77DB1" w:rsidRDefault="006E7574" w:rsidP="0098497C">
      <w:pPr>
        <w:jc w:val="center"/>
        <w:rPr>
          <w:rFonts w:ascii="Arial" w:hAnsi="Arial" w:cs="Arial"/>
          <w:b/>
        </w:rPr>
      </w:pPr>
    </w:p>
    <w:p w:rsidR="006E7574" w:rsidRPr="0098497C" w:rsidRDefault="006E7574" w:rsidP="00CE04EE">
      <w:pPr>
        <w:rPr>
          <w:sz w:val="22"/>
          <w:szCs w:val="22"/>
        </w:rPr>
      </w:pPr>
      <w:r w:rsidRPr="0098497C">
        <w:rPr>
          <w:rFonts w:ascii="Arial" w:hAnsi="Arial" w:cs="Arial"/>
          <w:sz w:val="22"/>
          <w:szCs w:val="22"/>
        </w:rPr>
        <w:t>7.1. Электронная регистрация участников соревнований  осущест</w:t>
      </w:r>
      <w:r>
        <w:rPr>
          <w:rFonts w:ascii="Arial" w:hAnsi="Arial" w:cs="Arial"/>
          <w:sz w:val="22"/>
          <w:szCs w:val="22"/>
        </w:rPr>
        <w:t>вляется с 17:00 09.07.2014 по 23:59</w:t>
      </w:r>
      <w:r w:rsidRPr="0098497C">
        <w:rPr>
          <w:rFonts w:ascii="Arial" w:hAnsi="Arial" w:cs="Arial"/>
          <w:sz w:val="22"/>
          <w:szCs w:val="22"/>
        </w:rPr>
        <w:t xml:space="preserve"> 28.07.2014 на сайте </w:t>
      </w:r>
      <w:hyperlink r:id="rId6" w:tgtFrame="_blank" w:history="1">
        <w:r w:rsidRPr="008E79F2">
          <w:rPr>
            <w:rStyle w:val="a5"/>
            <w:color w:val="0070C0"/>
            <w:sz w:val="22"/>
            <w:szCs w:val="22"/>
          </w:rPr>
          <w:t>begbosikom.ru</w:t>
        </w:r>
      </w:hyperlink>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7.1.1. Участник считается зарегистрированным, если он заполнил заявку и оплатил стартовый взнос. </w:t>
      </w:r>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7.2. Регистрация может быть закрыта досрочно при достижении общего суммарного лимита.</w:t>
      </w:r>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7.3. Заявка участника может быть аннулирована модератором при предоставлении ложных или неточных сведений. Денежные средства в этом случае не возвращаются. </w:t>
      </w:r>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7.4. Дополнительная регистрация будет открыта </w:t>
      </w:r>
      <w:r>
        <w:rPr>
          <w:rFonts w:ascii="Arial" w:hAnsi="Arial" w:cs="Arial"/>
          <w:sz w:val="22"/>
          <w:szCs w:val="22"/>
        </w:rPr>
        <w:t>0</w:t>
      </w:r>
      <w:r w:rsidRPr="0098497C">
        <w:rPr>
          <w:rFonts w:ascii="Arial" w:hAnsi="Arial" w:cs="Arial"/>
          <w:sz w:val="22"/>
          <w:szCs w:val="22"/>
        </w:rPr>
        <w:t xml:space="preserve">2.08.2014 и </w:t>
      </w:r>
      <w:r>
        <w:rPr>
          <w:rFonts w:ascii="Arial" w:hAnsi="Arial" w:cs="Arial"/>
          <w:sz w:val="22"/>
          <w:szCs w:val="22"/>
        </w:rPr>
        <w:t>0</w:t>
      </w:r>
      <w:r w:rsidRPr="0098497C">
        <w:rPr>
          <w:rFonts w:ascii="Arial" w:hAnsi="Arial" w:cs="Arial"/>
          <w:sz w:val="22"/>
          <w:szCs w:val="22"/>
        </w:rPr>
        <w:t xml:space="preserve">8.08.2014 в случае, если к моменту закрытия электронной регистрации 31.07.2014 не будет достигнут лимит участников соревнований. </w:t>
      </w:r>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color w:val="FF0000"/>
          <w:sz w:val="22"/>
          <w:szCs w:val="22"/>
        </w:rPr>
      </w:pPr>
      <w:r w:rsidRPr="0098497C">
        <w:rPr>
          <w:rFonts w:ascii="Arial" w:hAnsi="Arial" w:cs="Arial"/>
          <w:sz w:val="22"/>
          <w:szCs w:val="22"/>
        </w:rPr>
        <w:t>7.5. Организатор вправе отменить Соревнования, если не будет достигнут лимит участников Соревнования</w:t>
      </w:r>
      <w:r>
        <w:rPr>
          <w:rFonts w:ascii="Arial" w:hAnsi="Arial" w:cs="Arial"/>
          <w:color w:val="FF0000"/>
          <w:sz w:val="22"/>
          <w:szCs w:val="22"/>
        </w:rPr>
        <w:t>.</w:t>
      </w:r>
    </w:p>
    <w:p w:rsidR="006E7574" w:rsidRPr="0098497C" w:rsidRDefault="006E7574" w:rsidP="00CE04EE">
      <w:pPr>
        <w:rPr>
          <w:rFonts w:ascii="Arial" w:hAnsi="Arial" w:cs="Arial"/>
          <w:sz w:val="22"/>
          <w:szCs w:val="22"/>
        </w:rPr>
      </w:pPr>
    </w:p>
    <w:p w:rsidR="006E7574" w:rsidRDefault="006E7574" w:rsidP="00CE04EE">
      <w:pPr>
        <w:rPr>
          <w:rFonts w:ascii="Arial" w:hAnsi="Arial" w:cs="Arial"/>
          <w:sz w:val="22"/>
          <w:szCs w:val="22"/>
        </w:rPr>
      </w:pPr>
      <w:r w:rsidRPr="0098497C">
        <w:rPr>
          <w:rFonts w:ascii="Arial" w:hAnsi="Arial" w:cs="Arial"/>
          <w:sz w:val="22"/>
          <w:szCs w:val="22"/>
        </w:rPr>
        <w:t xml:space="preserve">7.6. Регистрация участников </w:t>
      </w:r>
      <w:r>
        <w:rPr>
          <w:rFonts w:ascii="Arial" w:hAnsi="Arial" w:cs="Arial"/>
          <w:sz w:val="22"/>
          <w:szCs w:val="22"/>
        </w:rPr>
        <w:t>0</w:t>
      </w:r>
      <w:r w:rsidRPr="0098497C">
        <w:rPr>
          <w:rFonts w:ascii="Arial" w:hAnsi="Arial" w:cs="Arial"/>
          <w:sz w:val="22"/>
          <w:szCs w:val="22"/>
        </w:rPr>
        <w:t>9.08.2014</w:t>
      </w:r>
      <w:r>
        <w:rPr>
          <w:rFonts w:ascii="Arial" w:hAnsi="Arial" w:cs="Arial"/>
          <w:sz w:val="22"/>
          <w:szCs w:val="22"/>
        </w:rPr>
        <w:t xml:space="preserve"> </w:t>
      </w:r>
      <w:r w:rsidRPr="0098497C">
        <w:rPr>
          <w:rFonts w:ascii="Arial" w:hAnsi="Arial" w:cs="Arial"/>
          <w:sz w:val="22"/>
          <w:szCs w:val="22"/>
        </w:rPr>
        <w:t xml:space="preserve"> производиться не будет.</w:t>
      </w:r>
    </w:p>
    <w:p w:rsidR="006E7574"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Pr>
          <w:rFonts w:ascii="Arial" w:hAnsi="Arial" w:cs="Arial"/>
          <w:sz w:val="22"/>
          <w:szCs w:val="22"/>
        </w:rPr>
        <w:t xml:space="preserve">7.7 При регистрации участник указывает личное время на дистанции </w:t>
      </w:r>
      <w:smartTag w:uri="urn:schemas-microsoft-com:office:smarttags" w:element="metricconverter">
        <w:smartTagPr>
          <w:attr w:name="ProductID" w:val="5 км"/>
        </w:smartTagPr>
        <w:r>
          <w:rPr>
            <w:rFonts w:ascii="Arial" w:hAnsi="Arial" w:cs="Arial"/>
            <w:sz w:val="22"/>
            <w:szCs w:val="22"/>
          </w:rPr>
          <w:t>5 км</w:t>
        </w:r>
      </w:smartTag>
      <w:r>
        <w:rPr>
          <w:rFonts w:ascii="Arial" w:hAnsi="Arial" w:cs="Arial"/>
          <w:sz w:val="22"/>
          <w:szCs w:val="22"/>
        </w:rPr>
        <w:t xml:space="preserve"> для распределения по  стартовым кластерам. Старт из другого кластера запрещен и влечет за собой дисквалификацию.</w:t>
      </w:r>
    </w:p>
    <w:p w:rsidR="006E7574" w:rsidRPr="0098497C" w:rsidRDefault="006E7574" w:rsidP="00CE04EE">
      <w:pPr>
        <w:rPr>
          <w:rFonts w:ascii="Arial" w:hAnsi="Arial" w:cs="Arial"/>
          <w:b/>
          <w:sz w:val="22"/>
          <w:szCs w:val="22"/>
        </w:rPr>
      </w:pPr>
    </w:p>
    <w:p w:rsidR="006E7574" w:rsidRDefault="006E7574" w:rsidP="0098497C">
      <w:pPr>
        <w:jc w:val="center"/>
        <w:rPr>
          <w:rFonts w:ascii="Arial" w:hAnsi="Arial" w:cs="Arial"/>
          <w:b/>
        </w:rPr>
      </w:pPr>
      <w:r w:rsidRPr="004013D8">
        <w:rPr>
          <w:rFonts w:ascii="Arial" w:hAnsi="Arial" w:cs="Arial"/>
          <w:b/>
        </w:rPr>
        <w:t>8. УСЛОВИЯ ДОПУСКА К СОРЕВНОВАНИЯМ.</w:t>
      </w:r>
    </w:p>
    <w:p w:rsidR="006E7574" w:rsidRPr="004013D8" w:rsidRDefault="006E7574" w:rsidP="0098497C">
      <w:pPr>
        <w:jc w:val="center"/>
        <w:rPr>
          <w:rFonts w:ascii="Arial" w:hAnsi="Arial" w:cs="Arial"/>
          <w:b/>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8.1. Допуск участников к Соревнованиям осуществляется при наличии документов, предоставляемых в Мандатную комиссию при получении пакета участника: </w:t>
      </w:r>
    </w:p>
    <w:p w:rsidR="006E7574" w:rsidRDefault="006E7574" w:rsidP="00CE04EE">
      <w:pPr>
        <w:pStyle w:val="Default"/>
        <w:rPr>
          <w:rFonts w:ascii="Arial" w:hAnsi="Arial" w:cs="Arial"/>
          <w:sz w:val="22"/>
          <w:szCs w:val="22"/>
        </w:rPr>
      </w:pPr>
    </w:p>
    <w:p w:rsidR="006E7574" w:rsidRPr="006E5569" w:rsidRDefault="006E7574" w:rsidP="0098497C">
      <w:pPr>
        <w:pStyle w:val="Default"/>
        <w:numPr>
          <w:ilvl w:val="0"/>
          <w:numId w:val="9"/>
        </w:numPr>
        <w:rPr>
          <w:rFonts w:ascii="Arial" w:hAnsi="Arial" w:cs="Arial"/>
          <w:sz w:val="22"/>
          <w:szCs w:val="22"/>
        </w:rPr>
      </w:pPr>
      <w:r w:rsidRPr="006E5569">
        <w:rPr>
          <w:rFonts w:ascii="Arial" w:hAnsi="Arial" w:cs="Arial"/>
          <w:sz w:val="22"/>
          <w:szCs w:val="22"/>
        </w:rPr>
        <w:t xml:space="preserve">для участников от 16 до 17 лет: </w:t>
      </w:r>
    </w:p>
    <w:p w:rsidR="006E7574" w:rsidRPr="006E5569" w:rsidRDefault="006E7574" w:rsidP="006E5569">
      <w:pPr>
        <w:pStyle w:val="a4"/>
        <w:numPr>
          <w:ilvl w:val="0"/>
          <w:numId w:val="19"/>
        </w:numPr>
        <w:rPr>
          <w:rFonts w:ascii="Arial" w:hAnsi="Arial" w:cs="Arial"/>
          <w:sz w:val="22"/>
          <w:szCs w:val="22"/>
        </w:rPr>
      </w:pPr>
      <w:r w:rsidRPr="006E5569">
        <w:rPr>
          <w:rFonts w:ascii="Arial" w:hAnsi="Arial" w:cs="Arial"/>
          <w:sz w:val="22"/>
          <w:szCs w:val="22"/>
        </w:rPr>
        <w:t xml:space="preserve">удостоверение личности, подтверждающее личность и возраст участника; </w:t>
      </w:r>
    </w:p>
    <w:p w:rsidR="006E7574" w:rsidRPr="006E5569" w:rsidRDefault="006E7574" w:rsidP="006E5569">
      <w:pPr>
        <w:pStyle w:val="a4"/>
        <w:numPr>
          <w:ilvl w:val="0"/>
          <w:numId w:val="19"/>
        </w:numPr>
        <w:rPr>
          <w:rFonts w:ascii="Arial" w:hAnsi="Arial" w:cs="Arial"/>
          <w:sz w:val="22"/>
          <w:szCs w:val="22"/>
        </w:rPr>
      </w:pPr>
      <w:r w:rsidRPr="006E5569">
        <w:rPr>
          <w:rFonts w:ascii="Arial" w:hAnsi="Arial" w:cs="Arial"/>
          <w:sz w:val="22"/>
          <w:szCs w:val="22"/>
        </w:rPr>
        <w:lastRenderedPageBreak/>
        <w:t xml:space="preserve">письмо с разрешением участия в Забеге для участника от одного из родителей или личное присутствие одного из родителей во время выдачи пакета участника. </w:t>
      </w:r>
    </w:p>
    <w:p w:rsidR="006E7574" w:rsidRDefault="006E7574" w:rsidP="006E5569">
      <w:pPr>
        <w:pStyle w:val="Default"/>
        <w:rPr>
          <w:rFonts w:ascii="Arial" w:hAnsi="Arial" w:cs="Arial"/>
          <w:sz w:val="22"/>
          <w:szCs w:val="22"/>
        </w:rPr>
      </w:pPr>
    </w:p>
    <w:p w:rsidR="006E7574" w:rsidRPr="0098497C" w:rsidRDefault="006E7574" w:rsidP="0098497C">
      <w:pPr>
        <w:pStyle w:val="Default"/>
        <w:numPr>
          <w:ilvl w:val="0"/>
          <w:numId w:val="9"/>
        </w:numPr>
        <w:rPr>
          <w:rFonts w:ascii="Arial" w:hAnsi="Arial" w:cs="Arial"/>
          <w:sz w:val="22"/>
          <w:szCs w:val="22"/>
        </w:rPr>
      </w:pPr>
      <w:r w:rsidRPr="0098497C">
        <w:rPr>
          <w:rFonts w:ascii="Arial" w:hAnsi="Arial" w:cs="Arial"/>
          <w:sz w:val="22"/>
          <w:szCs w:val="22"/>
        </w:rPr>
        <w:t xml:space="preserve">для участников от 18 лет и старше: </w:t>
      </w:r>
    </w:p>
    <w:p w:rsidR="006E7574" w:rsidRPr="0098497C" w:rsidRDefault="006E7574" w:rsidP="0098497C">
      <w:pPr>
        <w:pStyle w:val="Default"/>
        <w:numPr>
          <w:ilvl w:val="0"/>
          <w:numId w:val="8"/>
        </w:numPr>
        <w:rPr>
          <w:rFonts w:ascii="Arial" w:hAnsi="Arial" w:cs="Arial"/>
          <w:sz w:val="22"/>
          <w:szCs w:val="22"/>
        </w:rPr>
      </w:pPr>
      <w:r w:rsidRPr="0098497C">
        <w:rPr>
          <w:rFonts w:ascii="Arial" w:hAnsi="Arial" w:cs="Arial"/>
          <w:sz w:val="22"/>
          <w:szCs w:val="22"/>
        </w:rPr>
        <w:t xml:space="preserve">удостоверение личности, подтверждающее личность и возраст участника. </w:t>
      </w:r>
    </w:p>
    <w:p w:rsidR="006E7574" w:rsidRDefault="006E7574" w:rsidP="0098497C">
      <w:pPr>
        <w:pStyle w:val="Default"/>
        <w:numPr>
          <w:ilvl w:val="0"/>
          <w:numId w:val="8"/>
        </w:numPr>
        <w:rPr>
          <w:rFonts w:ascii="Arial" w:hAnsi="Arial" w:cs="Arial"/>
          <w:sz w:val="22"/>
          <w:szCs w:val="22"/>
        </w:rPr>
      </w:pPr>
      <w:r w:rsidRPr="0098497C">
        <w:rPr>
          <w:rFonts w:ascii="Arial" w:hAnsi="Arial" w:cs="Arial"/>
          <w:sz w:val="22"/>
          <w:szCs w:val="22"/>
        </w:rPr>
        <w:t>Анкету</w:t>
      </w:r>
      <w:r>
        <w:rPr>
          <w:rFonts w:ascii="Arial" w:hAnsi="Arial" w:cs="Arial"/>
          <w:sz w:val="22"/>
          <w:szCs w:val="22"/>
        </w:rPr>
        <w:t>, которую участник заполняет при получении стартового пакета</w:t>
      </w:r>
    </w:p>
    <w:p w:rsidR="006E7574" w:rsidRDefault="006E7574" w:rsidP="006E310E">
      <w:pPr>
        <w:pStyle w:val="Default"/>
        <w:ind w:left="360"/>
        <w:rPr>
          <w:rFonts w:ascii="Arial" w:hAnsi="Arial" w:cs="Arial"/>
          <w:sz w:val="22"/>
          <w:szCs w:val="22"/>
        </w:rPr>
      </w:pPr>
      <w:r>
        <w:rPr>
          <w:rFonts w:ascii="Arial" w:hAnsi="Arial" w:cs="Arial"/>
          <w:sz w:val="22"/>
          <w:szCs w:val="22"/>
        </w:rPr>
        <w:t xml:space="preserve">- </w:t>
      </w:r>
      <w:r w:rsidRPr="0098497C">
        <w:rPr>
          <w:rFonts w:ascii="Arial" w:hAnsi="Arial" w:cs="Arial"/>
          <w:sz w:val="22"/>
          <w:szCs w:val="22"/>
        </w:rPr>
        <w:t xml:space="preserve"> </w:t>
      </w:r>
      <w:r>
        <w:rPr>
          <w:rFonts w:ascii="Arial" w:hAnsi="Arial" w:cs="Arial"/>
          <w:sz w:val="22"/>
          <w:szCs w:val="22"/>
        </w:rPr>
        <w:t>с пунктом о личной ответственности за жизнь и здоровье,</w:t>
      </w:r>
    </w:p>
    <w:p w:rsidR="006E7574" w:rsidRPr="0098497C" w:rsidRDefault="006E7574" w:rsidP="006E310E">
      <w:pPr>
        <w:pStyle w:val="Default"/>
        <w:ind w:left="360"/>
        <w:rPr>
          <w:rFonts w:ascii="Arial" w:hAnsi="Arial" w:cs="Arial"/>
          <w:sz w:val="22"/>
          <w:szCs w:val="22"/>
        </w:rPr>
      </w:pPr>
      <w:r>
        <w:rPr>
          <w:rFonts w:ascii="Arial" w:hAnsi="Arial" w:cs="Arial"/>
          <w:sz w:val="22"/>
          <w:szCs w:val="22"/>
        </w:rPr>
        <w:t xml:space="preserve">- с личной подписью. </w:t>
      </w:r>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8.2. Гражданам иностранных государств рекомендуется иметь медицинскую страховку, покрывающую участие в спортивных соревнованиях. </w:t>
      </w:r>
    </w:p>
    <w:p w:rsidR="006E7574" w:rsidRDefault="006E7574" w:rsidP="00CE04EE">
      <w:pPr>
        <w:rPr>
          <w:rFonts w:ascii="Arial" w:hAnsi="Arial" w:cs="Arial"/>
        </w:rPr>
      </w:pPr>
    </w:p>
    <w:p w:rsidR="006E7574" w:rsidRDefault="006E7574" w:rsidP="0098497C">
      <w:pPr>
        <w:jc w:val="center"/>
        <w:rPr>
          <w:rFonts w:ascii="Arial" w:hAnsi="Arial" w:cs="Arial"/>
        </w:rPr>
      </w:pPr>
      <w:r w:rsidRPr="00FF40E5">
        <w:rPr>
          <w:rFonts w:ascii="Arial" w:hAnsi="Arial" w:cs="Arial"/>
          <w:b/>
        </w:rPr>
        <w:t>9. СТАРТОВЫЙ ВЗНОС</w:t>
      </w:r>
      <w:r>
        <w:rPr>
          <w:rFonts w:ascii="Arial" w:hAnsi="Arial" w:cs="Arial"/>
        </w:rPr>
        <w:t>.</w:t>
      </w:r>
    </w:p>
    <w:p w:rsidR="006E7574" w:rsidRPr="00FF40E5" w:rsidRDefault="006E7574" w:rsidP="0098497C">
      <w:pPr>
        <w:jc w:val="center"/>
        <w:rPr>
          <w:rFonts w:ascii="Arial" w:hAnsi="Arial" w:cs="Arial"/>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9.1. Размер стартового взноса для дистанции  </w:t>
      </w:r>
      <w:smartTag w:uri="urn:schemas-microsoft-com:office:smarttags" w:element="metricconverter">
        <w:smartTagPr>
          <w:attr w:name="ProductID" w:val="5 км"/>
        </w:smartTagPr>
        <w:r w:rsidRPr="0098497C">
          <w:rPr>
            <w:rFonts w:ascii="Arial" w:hAnsi="Arial" w:cs="Arial"/>
            <w:sz w:val="22"/>
            <w:szCs w:val="22"/>
          </w:rPr>
          <w:t>5 км</w:t>
        </w:r>
      </w:smartTag>
      <w:r w:rsidRPr="0098497C">
        <w:rPr>
          <w:rFonts w:ascii="Arial" w:hAnsi="Arial" w:cs="Arial"/>
          <w:sz w:val="22"/>
          <w:szCs w:val="22"/>
        </w:rPr>
        <w:t xml:space="preserve"> составляет: </w:t>
      </w:r>
    </w:p>
    <w:p w:rsidR="006E7574" w:rsidRPr="0098497C" w:rsidRDefault="006E7574" w:rsidP="0098497C">
      <w:pPr>
        <w:pStyle w:val="a4"/>
        <w:numPr>
          <w:ilvl w:val="0"/>
          <w:numId w:val="10"/>
        </w:numPr>
        <w:rPr>
          <w:rFonts w:ascii="Arial" w:hAnsi="Arial" w:cs="Arial"/>
          <w:sz w:val="22"/>
          <w:szCs w:val="22"/>
        </w:rPr>
      </w:pPr>
      <w:r w:rsidRPr="0098497C">
        <w:rPr>
          <w:rFonts w:ascii="Arial" w:hAnsi="Arial" w:cs="Arial"/>
          <w:sz w:val="22"/>
          <w:szCs w:val="22"/>
        </w:rPr>
        <w:t>с 09.07.2014 по 16.07.2014 (включительно) – 1200 рублей,</w:t>
      </w:r>
    </w:p>
    <w:p w:rsidR="006E7574" w:rsidRPr="0098497C" w:rsidRDefault="006E7574" w:rsidP="0098497C">
      <w:pPr>
        <w:pStyle w:val="a4"/>
        <w:numPr>
          <w:ilvl w:val="0"/>
          <w:numId w:val="10"/>
        </w:numPr>
        <w:rPr>
          <w:rFonts w:ascii="Arial" w:hAnsi="Arial" w:cs="Arial"/>
          <w:sz w:val="22"/>
          <w:szCs w:val="22"/>
        </w:rPr>
      </w:pPr>
      <w:r w:rsidRPr="0098497C">
        <w:rPr>
          <w:rFonts w:ascii="Arial" w:hAnsi="Arial" w:cs="Arial"/>
          <w:sz w:val="22"/>
          <w:szCs w:val="22"/>
        </w:rPr>
        <w:t>с 17.07.2014 по 22.07.2014 (включительно) – 1300 рублей</w:t>
      </w:r>
      <w:r w:rsidRPr="0098497C">
        <w:rPr>
          <w:rFonts w:ascii="Arial" w:hAnsi="Arial" w:cs="Arial"/>
          <w:sz w:val="22"/>
          <w:szCs w:val="22"/>
          <w:lang w:val="en-US"/>
        </w:rPr>
        <w:t>,</w:t>
      </w:r>
    </w:p>
    <w:p w:rsidR="006E7574" w:rsidRPr="0098497C" w:rsidRDefault="006E7574" w:rsidP="0098497C">
      <w:pPr>
        <w:pStyle w:val="a4"/>
        <w:numPr>
          <w:ilvl w:val="0"/>
          <w:numId w:val="10"/>
        </w:numPr>
        <w:rPr>
          <w:rFonts w:ascii="Arial" w:hAnsi="Arial" w:cs="Arial"/>
          <w:sz w:val="22"/>
          <w:szCs w:val="22"/>
        </w:rPr>
      </w:pPr>
      <w:r w:rsidRPr="0098497C">
        <w:rPr>
          <w:rFonts w:ascii="Arial" w:hAnsi="Arial" w:cs="Arial"/>
          <w:sz w:val="22"/>
          <w:szCs w:val="22"/>
        </w:rPr>
        <w:t>с 23.07.2014 по 28.07.2014 (включительно) – 1400 рублей.</w:t>
      </w:r>
    </w:p>
    <w:p w:rsidR="006E7574" w:rsidRPr="0098497C" w:rsidRDefault="006E7574" w:rsidP="00CE04EE">
      <w:pPr>
        <w:rPr>
          <w:rFonts w:ascii="Arial" w:hAnsi="Arial" w:cs="Arial"/>
          <w:color w:val="FF0000"/>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 xml:space="preserve">9.2. В стоимость стартового взноса не включена комиссия за перевод денежных средств. </w:t>
      </w:r>
    </w:p>
    <w:p w:rsidR="006E7574" w:rsidRPr="0098497C" w:rsidRDefault="006E7574" w:rsidP="00CE04EE">
      <w:pPr>
        <w:rPr>
          <w:rFonts w:ascii="Arial" w:hAnsi="Arial" w:cs="Arial"/>
          <w:sz w:val="22"/>
          <w:szCs w:val="22"/>
        </w:rPr>
      </w:pPr>
    </w:p>
    <w:p w:rsidR="006E7574" w:rsidRPr="0098497C" w:rsidRDefault="006E7574" w:rsidP="00CE04EE">
      <w:pPr>
        <w:rPr>
          <w:rFonts w:ascii="Arial" w:hAnsi="Arial" w:cs="Arial"/>
          <w:sz w:val="22"/>
          <w:szCs w:val="22"/>
        </w:rPr>
      </w:pPr>
      <w:r w:rsidRPr="0098497C">
        <w:rPr>
          <w:rFonts w:ascii="Arial" w:hAnsi="Arial" w:cs="Arial"/>
          <w:sz w:val="22"/>
          <w:szCs w:val="22"/>
        </w:rPr>
        <w:t>9.3</w:t>
      </w:r>
      <w:r>
        <w:rPr>
          <w:rFonts w:ascii="Arial" w:hAnsi="Arial" w:cs="Arial"/>
          <w:sz w:val="22"/>
          <w:szCs w:val="22"/>
        </w:rPr>
        <w:t xml:space="preserve">. </w:t>
      </w:r>
      <w:r w:rsidRPr="0098497C">
        <w:rPr>
          <w:rFonts w:ascii="Arial" w:hAnsi="Arial" w:cs="Arial"/>
          <w:sz w:val="22"/>
          <w:szCs w:val="22"/>
        </w:rPr>
        <w:t xml:space="preserve">Оплата стартового взноса участниками Соревнования осуществляется электронным платежом на сайте </w:t>
      </w:r>
      <w:hyperlink r:id="rId7" w:tgtFrame="_blank" w:history="1">
        <w:r w:rsidRPr="008E79F2">
          <w:rPr>
            <w:rStyle w:val="a5"/>
            <w:color w:val="0070C0"/>
            <w:sz w:val="22"/>
            <w:szCs w:val="22"/>
          </w:rPr>
          <w:t>begbosikom.ru</w:t>
        </w:r>
      </w:hyperlink>
    </w:p>
    <w:p w:rsidR="006E7574" w:rsidRDefault="006E7574" w:rsidP="00CE04EE">
      <w:pPr>
        <w:rPr>
          <w:rFonts w:ascii="Arial" w:hAnsi="Arial" w:cs="Arial"/>
          <w:b/>
        </w:rPr>
      </w:pPr>
      <w:r w:rsidRPr="00247FBB">
        <w:rPr>
          <w:rFonts w:ascii="Arial" w:hAnsi="Arial" w:cs="Arial"/>
        </w:rPr>
        <w:t xml:space="preserve"> </w:t>
      </w:r>
    </w:p>
    <w:p w:rsidR="006E7574" w:rsidRDefault="006E7574" w:rsidP="001B5AC1">
      <w:pPr>
        <w:jc w:val="center"/>
        <w:rPr>
          <w:rFonts w:ascii="Arial" w:hAnsi="Arial" w:cs="Arial"/>
          <w:b/>
        </w:rPr>
      </w:pPr>
      <w:r w:rsidRPr="00FF40E5">
        <w:rPr>
          <w:rFonts w:ascii="Arial" w:hAnsi="Arial" w:cs="Arial"/>
          <w:b/>
        </w:rPr>
        <w:t>10. ВОЗВРАТ СТАРТОВОГО ВЗНОСА</w:t>
      </w:r>
      <w:r>
        <w:rPr>
          <w:rFonts w:ascii="Arial" w:hAnsi="Arial" w:cs="Arial"/>
          <w:b/>
        </w:rPr>
        <w:t>.</w:t>
      </w:r>
    </w:p>
    <w:p w:rsidR="006E7574" w:rsidRPr="00FF40E5" w:rsidRDefault="006E7574" w:rsidP="001B5AC1">
      <w:pPr>
        <w:jc w:val="center"/>
        <w:rPr>
          <w:rFonts w:ascii="Arial" w:hAnsi="Arial" w:cs="Arial"/>
          <w:b/>
        </w:rPr>
      </w:pPr>
    </w:p>
    <w:p w:rsidR="006E7574" w:rsidRPr="001B5AC1" w:rsidRDefault="006E7574" w:rsidP="00CE04EE">
      <w:pPr>
        <w:rPr>
          <w:rFonts w:ascii="Arial" w:hAnsi="Arial" w:cs="Arial"/>
          <w:sz w:val="22"/>
          <w:szCs w:val="22"/>
        </w:rPr>
      </w:pPr>
      <w:r w:rsidRPr="001B5AC1">
        <w:rPr>
          <w:rFonts w:ascii="Arial" w:hAnsi="Arial" w:cs="Arial"/>
          <w:sz w:val="22"/>
          <w:szCs w:val="22"/>
        </w:rPr>
        <w:t xml:space="preserve">10.1. Возврат денежных средств, оплаченных в счет регистрационного взноса, не осуществляется согласно Договору публичной оферты, принимаемому участником при регистрации. </w:t>
      </w:r>
    </w:p>
    <w:p w:rsidR="006E7574" w:rsidRPr="00773618" w:rsidRDefault="006E7574" w:rsidP="00CE04EE">
      <w:pPr>
        <w:rPr>
          <w:rFonts w:ascii="Arial" w:hAnsi="Arial" w:cs="Arial"/>
          <w:b/>
        </w:rPr>
      </w:pPr>
    </w:p>
    <w:p w:rsidR="006E7574" w:rsidRDefault="006E7574" w:rsidP="001B5AC1">
      <w:pPr>
        <w:jc w:val="center"/>
        <w:rPr>
          <w:rFonts w:ascii="Arial" w:hAnsi="Arial" w:cs="Arial"/>
          <w:b/>
        </w:rPr>
      </w:pPr>
      <w:r w:rsidRPr="00773618">
        <w:rPr>
          <w:rFonts w:ascii="Arial" w:hAnsi="Arial" w:cs="Arial"/>
          <w:b/>
        </w:rPr>
        <w:t>11. СТАРТОВЫЙ ПАКЕТ УЧАСТНИКА</w:t>
      </w:r>
      <w:r>
        <w:rPr>
          <w:rFonts w:ascii="Arial" w:hAnsi="Arial" w:cs="Arial"/>
          <w:b/>
        </w:rPr>
        <w:t>.</w:t>
      </w:r>
    </w:p>
    <w:p w:rsidR="006E7574" w:rsidRPr="00773618" w:rsidRDefault="006E7574" w:rsidP="001B5AC1">
      <w:pPr>
        <w:jc w:val="center"/>
        <w:rPr>
          <w:rFonts w:ascii="Arial" w:hAnsi="Arial" w:cs="Arial"/>
          <w:b/>
        </w:rPr>
      </w:pPr>
    </w:p>
    <w:p w:rsidR="006E7574" w:rsidRPr="001B5AC1" w:rsidRDefault="006E7574" w:rsidP="00CE04EE">
      <w:pPr>
        <w:rPr>
          <w:rFonts w:ascii="Arial" w:hAnsi="Arial" w:cs="Arial"/>
          <w:sz w:val="22"/>
          <w:szCs w:val="22"/>
        </w:rPr>
      </w:pPr>
      <w:r w:rsidRPr="001B5AC1">
        <w:rPr>
          <w:rFonts w:ascii="Arial" w:hAnsi="Arial" w:cs="Arial"/>
          <w:sz w:val="22"/>
          <w:szCs w:val="22"/>
        </w:rPr>
        <w:t>11.1</w:t>
      </w:r>
      <w:r>
        <w:rPr>
          <w:rFonts w:ascii="Arial" w:hAnsi="Arial" w:cs="Arial"/>
          <w:sz w:val="22"/>
          <w:szCs w:val="22"/>
        </w:rPr>
        <w:t>.</w:t>
      </w:r>
      <w:r w:rsidRPr="001B5AC1">
        <w:rPr>
          <w:rFonts w:ascii="Arial" w:hAnsi="Arial" w:cs="Arial"/>
          <w:sz w:val="22"/>
          <w:szCs w:val="22"/>
        </w:rPr>
        <w:t xml:space="preserve"> В стартовый пакет участника включены: </w:t>
      </w:r>
    </w:p>
    <w:p w:rsidR="006E7574" w:rsidRPr="001B5AC1" w:rsidRDefault="006E7574" w:rsidP="001B5AC1">
      <w:pPr>
        <w:pStyle w:val="a4"/>
        <w:numPr>
          <w:ilvl w:val="0"/>
          <w:numId w:val="13"/>
        </w:numPr>
        <w:rPr>
          <w:rFonts w:ascii="Arial" w:hAnsi="Arial" w:cs="Arial"/>
          <w:sz w:val="22"/>
          <w:szCs w:val="22"/>
        </w:rPr>
      </w:pPr>
      <w:r w:rsidRPr="001B5AC1">
        <w:rPr>
          <w:rFonts w:ascii="Arial" w:hAnsi="Arial" w:cs="Arial"/>
          <w:sz w:val="22"/>
          <w:szCs w:val="22"/>
        </w:rPr>
        <w:t xml:space="preserve">стартовый номер; </w:t>
      </w:r>
    </w:p>
    <w:p w:rsidR="006E7574" w:rsidRPr="001B5AC1" w:rsidRDefault="006E7574" w:rsidP="001B5AC1">
      <w:pPr>
        <w:pStyle w:val="a4"/>
        <w:numPr>
          <w:ilvl w:val="0"/>
          <w:numId w:val="13"/>
        </w:numPr>
        <w:rPr>
          <w:rFonts w:ascii="Arial" w:hAnsi="Arial" w:cs="Arial"/>
          <w:sz w:val="22"/>
          <w:szCs w:val="22"/>
        </w:rPr>
      </w:pPr>
      <w:r w:rsidRPr="001B5AC1">
        <w:rPr>
          <w:rFonts w:ascii="Arial" w:hAnsi="Arial" w:cs="Arial"/>
          <w:sz w:val="22"/>
          <w:szCs w:val="22"/>
        </w:rPr>
        <w:t>вода на финише;</w:t>
      </w:r>
    </w:p>
    <w:p w:rsidR="006E7574" w:rsidRPr="001B5AC1" w:rsidRDefault="006E7574" w:rsidP="001B5AC1">
      <w:pPr>
        <w:pStyle w:val="a4"/>
        <w:numPr>
          <w:ilvl w:val="0"/>
          <w:numId w:val="13"/>
        </w:numPr>
        <w:rPr>
          <w:rFonts w:ascii="Arial" w:hAnsi="Arial" w:cs="Arial"/>
          <w:sz w:val="22"/>
          <w:szCs w:val="22"/>
        </w:rPr>
      </w:pPr>
      <w:r w:rsidRPr="001B5AC1">
        <w:rPr>
          <w:rFonts w:ascii="Arial" w:hAnsi="Arial" w:cs="Arial"/>
          <w:sz w:val="22"/>
          <w:szCs w:val="22"/>
        </w:rPr>
        <w:t>схема трассы;</w:t>
      </w:r>
    </w:p>
    <w:p w:rsidR="006E7574" w:rsidRPr="001B5AC1" w:rsidRDefault="006E7574" w:rsidP="001B5AC1">
      <w:pPr>
        <w:pStyle w:val="a4"/>
        <w:numPr>
          <w:ilvl w:val="0"/>
          <w:numId w:val="13"/>
        </w:numPr>
        <w:rPr>
          <w:rFonts w:ascii="Arial" w:hAnsi="Arial" w:cs="Arial"/>
          <w:sz w:val="22"/>
          <w:szCs w:val="22"/>
        </w:rPr>
      </w:pPr>
      <w:r w:rsidRPr="001B5AC1">
        <w:rPr>
          <w:rFonts w:ascii="Arial" w:hAnsi="Arial" w:cs="Arial"/>
          <w:sz w:val="22"/>
          <w:szCs w:val="22"/>
        </w:rPr>
        <w:t>промо-м</w:t>
      </w:r>
      <w:bookmarkStart w:id="0" w:name="_GoBack"/>
      <w:bookmarkEnd w:id="0"/>
      <w:r w:rsidRPr="001B5AC1">
        <w:rPr>
          <w:rFonts w:ascii="Arial" w:hAnsi="Arial" w:cs="Arial"/>
          <w:sz w:val="22"/>
          <w:szCs w:val="22"/>
        </w:rPr>
        <w:t>атериалы;</w:t>
      </w:r>
    </w:p>
    <w:p w:rsidR="006E7574" w:rsidRPr="001B5AC1" w:rsidRDefault="006E7574" w:rsidP="001B5AC1">
      <w:pPr>
        <w:pStyle w:val="a4"/>
        <w:numPr>
          <w:ilvl w:val="0"/>
          <w:numId w:val="13"/>
        </w:numPr>
        <w:rPr>
          <w:sz w:val="22"/>
          <w:szCs w:val="22"/>
        </w:rPr>
      </w:pPr>
      <w:proofErr w:type="spellStart"/>
      <w:r w:rsidRPr="001B5AC1">
        <w:rPr>
          <w:rFonts w:ascii="Arial" w:hAnsi="Arial" w:cs="Arial"/>
          <w:sz w:val="22"/>
          <w:szCs w:val="22"/>
        </w:rPr>
        <w:t>стикер</w:t>
      </w:r>
      <w:proofErr w:type="spellEnd"/>
      <w:r w:rsidRPr="001B5AC1">
        <w:rPr>
          <w:rFonts w:ascii="Arial" w:hAnsi="Arial" w:cs="Arial"/>
          <w:sz w:val="22"/>
          <w:szCs w:val="22"/>
        </w:rPr>
        <w:t xml:space="preserve"> для камеры хранения;</w:t>
      </w:r>
    </w:p>
    <w:p w:rsidR="006E7574" w:rsidRPr="001B5AC1" w:rsidRDefault="006E7574" w:rsidP="001B5AC1">
      <w:pPr>
        <w:pStyle w:val="a4"/>
        <w:numPr>
          <w:ilvl w:val="0"/>
          <w:numId w:val="13"/>
        </w:numPr>
        <w:rPr>
          <w:rFonts w:ascii="Arial" w:hAnsi="Arial" w:cs="Arial"/>
          <w:sz w:val="22"/>
          <w:szCs w:val="22"/>
        </w:rPr>
      </w:pPr>
      <w:r w:rsidRPr="001B5AC1">
        <w:rPr>
          <w:rFonts w:ascii="Arial" w:hAnsi="Arial" w:cs="Arial"/>
          <w:sz w:val="22"/>
          <w:szCs w:val="22"/>
        </w:rPr>
        <w:t>медаль участника на финише.</w:t>
      </w:r>
    </w:p>
    <w:p w:rsidR="006E7574" w:rsidRPr="001B5AC1" w:rsidRDefault="006E7574" w:rsidP="00CE04EE">
      <w:pPr>
        <w:rPr>
          <w:rFonts w:ascii="Arial" w:hAnsi="Arial" w:cs="Arial"/>
          <w:sz w:val="22"/>
          <w:szCs w:val="22"/>
        </w:rPr>
      </w:pPr>
    </w:p>
    <w:p w:rsidR="006E7574" w:rsidRDefault="006E7574" w:rsidP="00CE04EE">
      <w:pPr>
        <w:rPr>
          <w:rFonts w:ascii="Arial" w:hAnsi="Arial" w:cs="Arial"/>
          <w:color w:val="262626"/>
          <w:sz w:val="22"/>
          <w:szCs w:val="22"/>
        </w:rPr>
      </w:pPr>
      <w:r w:rsidRPr="001B5AC1">
        <w:rPr>
          <w:rFonts w:ascii="Arial" w:hAnsi="Arial" w:cs="Arial"/>
          <w:sz w:val="22"/>
          <w:szCs w:val="22"/>
        </w:rPr>
        <w:t>11.2</w:t>
      </w:r>
      <w:r>
        <w:rPr>
          <w:rFonts w:ascii="Arial" w:hAnsi="Arial" w:cs="Arial"/>
          <w:sz w:val="22"/>
          <w:szCs w:val="22"/>
        </w:rPr>
        <w:t>.</w:t>
      </w:r>
      <w:r w:rsidRPr="001B5AC1">
        <w:rPr>
          <w:rFonts w:ascii="Arial" w:hAnsi="Arial" w:cs="Arial"/>
          <w:sz w:val="22"/>
          <w:szCs w:val="22"/>
        </w:rPr>
        <w:t xml:space="preserve"> </w:t>
      </w:r>
      <w:r w:rsidRPr="001B5AC1">
        <w:rPr>
          <w:rFonts w:ascii="Arial" w:hAnsi="Arial" w:cs="Arial"/>
          <w:color w:val="262626"/>
          <w:sz w:val="22"/>
          <w:szCs w:val="22"/>
        </w:rPr>
        <w:t xml:space="preserve">Пакет участника можно получить </w:t>
      </w:r>
      <w:r>
        <w:rPr>
          <w:rFonts w:ascii="Arial" w:hAnsi="Arial" w:cs="Arial"/>
          <w:color w:val="262626"/>
          <w:sz w:val="22"/>
          <w:szCs w:val="22"/>
        </w:rPr>
        <w:t>0</w:t>
      </w:r>
      <w:r w:rsidRPr="001B5AC1">
        <w:rPr>
          <w:rFonts w:ascii="Arial" w:hAnsi="Arial" w:cs="Arial"/>
          <w:color w:val="262626"/>
          <w:sz w:val="22"/>
          <w:szCs w:val="22"/>
        </w:rPr>
        <w:t>8.09</w:t>
      </w:r>
      <w:r>
        <w:rPr>
          <w:rFonts w:ascii="Arial" w:hAnsi="Arial" w:cs="Arial"/>
          <w:color w:val="262626"/>
          <w:sz w:val="22"/>
          <w:szCs w:val="22"/>
        </w:rPr>
        <w:t xml:space="preserve">.2014 в магазинах партнеров забега. </w:t>
      </w:r>
      <w:r w:rsidRPr="001B5AC1">
        <w:rPr>
          <w:rFonts w:ascii="Arial" w:hAnsi="Arial" w:cs="Arial"/>
          <w:color w:val="262626"/>
          <w:sz w:val="22"/>
          <w:szCs w:val="22"/>
        </w:rPr>
        <w:br/>
        <w:t xml:space="preserve">Или </w:t>
      </w:r>
      <w:r>
        <w:rPr>
          <w:rFonts w:ascii="Arial" w:hAnsi="Arial" w:cs="Arial"/>
          <w:color w:val="262626"/>
          <w:sz w:val="22"/>
          <w:szCs w:val="22"/>
        </w:rPr>
        <w:t>0</w:t>
      </w:r>
      <w:r w:rsidRPr="001B5AC1">
        <w:rPr>
          <w:rFonts w:ascii="Arial" w:hAnsi="Arial" w:cs="Arial"/>
          <w:color w:val="262626"/>
          <w:sz w:val="22"/>
          <w:szCs w:val="22"/>
        </w:rPr>
        <w:t>9.08</w:t>
      </w:r>
      <w:r>
        <w:rPr>
          <w:rFonts w:ascii="Arial" w:hAnsi="Arial" w:cs="Arial"/>
          <w:color w:val="262626"/>
          <w:sz w:val="22"/>
          <w:szCs w:val="22"/>
        </w:rPr>
        <w:t>.2014</w:t>
      </w:r>
      <w:r w:rsidRPr="001B5AC1">
        <w:rPr>
          <w:rFonts w:ascii="Arial" w:hAnsi="Arial" w:cs="Arial"/>
          <w:color w:val="262626"/>
          <w:sz w:val="22"/>
          <w:szCs w:val="22"/>
        </w:rPr>
        <w:t xml:space="preserve"> в стартовом городке перед стар</w:t>
      </w:r>
      <w:r>
        <w:rPr>
          <w:rFonts w:ascii="Arial" w:hAnsi="Arial" w:cs="Arial"/>
          <w:color w:val="262626"/>
          <w:sz w:val="22"/>
          <w:szCs w:val="22"/>
        </w:rPr>
        <w:t>т</w:t>
      </w:r>
      <w:r w:rsidRPr="001B5AC1">
        <w:rPr>
          <w:rFonts w:ascii="Arial" w:hAnsi="Arial" w:cs="Arial"/>
          <w:color w:val="262626"/>
          <w:sz w:val="22"/>
          <w:szCs w:val="22"/>
        </w:rPr>
        <w:t>ом с 8.00 до 10.00</w:t>
      </w:r>
      <w:r>
        <w:rPr>
          <w:rFonts w:ascii="Arial" w:hAnsi="Arial" w:cs="Arial"/>
          <w:color w:val="262626"/>
          <w:sz w:val="22"/>
          <w:szCs w:val="22"/>
        </w:rPr>
        <w:t>.</w:t>
      </w:r>
    </w:p>
    <w:p w:rsidR="006E7574" w:rsidRPr="001B5AC1" w:rsidRDefault="006E7574" w:rsidP="00CE04EE">
      <w:pPr>
        <w:rPr>
          <w:rFonts w:ascii="Times" w:hAnsi="Times"/>
          <w:sz w:val="22"/>
          <w:szCs w:val="22"/>
        </w:rPr>
      </w:pPr>
      <w:r>
        <w:rPr>
          <w:rFonts w:ascii="Arial" w:hAnsi="Arial" w:cs="Arial"/>
          <w:color w:val="262626"/>
          <w:sz w:val="22"/>
          <w:szCs w:val="22"/>
        </w:rPr>
        <w:t xml:space="preserve">11.3 Об адресе и месте получения стартового пакета участник информируется в смс и </w:t>
      </w:r>
      <w:r>
        <w:rPr>
          <w:rFonts w:ascii="Arial" w:hAnsi="Arial" w:cs="Arial"/>
          <w:color w:val="262626"/>
          <w:sz w:val="22"/>
          <w:szCs w:val="22"/>
          <w:lang w:val="en-US"/>
        </w:rPr>
        <w:t>e</w:t>
      </w:r>
      <w:r w:rsidRPr="008477AF">
        <w:rPr>
          <w:rFonts w:ascii="Arial" w:hAnsi="Arial" w:cs="Arial"/>
          <w:color w:val="262626"/>
          <w:sz w:val="22"/>
          <w:szCs w:val="22"/>
        </w:rPr>
        <w:t>-</w:t>
      </w:r>
      <w:r>
        <w:rPr>
          <w:rFonts w:ascii="Arial" w:hAnsi="Arial" w:cs="Arial"/>
          <w:color w:val="262626"/>
          <w:sz w:val="22"/>
          <w:szCs w:val="22"/>
          <w:lang w:val="en-US"/>
        </w:rPr>
        <w:t>mail</w:t>
      </w:r>
      <w:r w:rsidRPr="008477AF">
        <w:rPr>
          <w:rFonts w:ascii="Arial" w:hAnsi="Arial" w:cs="Arial"/>
          <w:color w:val="262626"/>
          <w:sz w:val="22"/>
          <w:szCs w:val="22"/>
        </w:rPr>
        <w:t xml:space="preserve"> </w:t>
      </w:r>
      <w:r>
        <w:rPr>
          <w:rFonts w:ascii="Arial" w:hAnsi="Arial" w:cs="Arial"/>
          <w:color w:val="262626"/>
          <w:sz w:val="22"/>
          <w:szCs w:val="22"/>
        </w:rPr>
        <w:t>рассылках.</w:t>
      </w:r>
    </w:p>
    <w:p w:rsidR="006E7574" w:rsidRDefault="006E7574" w:rsidP="00CE04EE">
      <w:pPr>
        <w:rPr>
          <w:rFonts w:ascii="Arial" w:hAnsi="Arial" w:cs="Arial"/>
        </w:rPr>
      </w:pPr>
    </w:p>
    <w:p w:rsidR="006E7574" w:rsidRPr="00B106C4" w:rsidRDefault="006E7574" w:rsidP="007E730C">
      <w:pPr>
        <w:jc w:val="center"/>
        <w:rPr>
          <w:rFonts w:ascii="Arial" w:hAnsi="Arial" w:cs="Arial"/>
        </w:rPr>
      </w:pPr>
      <w:r w:rsidRPr="00B106C4">
        <w:rPr>
          <w:rFonts w:ascii="Arial" w:hAnsi="Arial" w:cs="Arial"/>
          <w:b/>
        </w:rPr>
        <w:t>12. РЕГИСТРАЦИЯ РЕЗУЛЬТАТОВ</w:t>
      </w:r>
      <w:r>
        <w:rPr>
          <w:rFonts w:ascii="Arial" w:hAnsi="Arial" w:cs="Arial"/>
        </w:rPr>
        <w:t>.</w:t>
      </w:r>
    </w:p>
    <w:p w:rsidR="006E7574" w:rsidRDefault="006E7574" w:rsidP="00CE04EE">
      <w:pPr>
        <w:rPr>
          <w:rFonts w:ascii="Arial" w:hAnsi="Arial" w:cs="Arial"/>
        </w:rPr>
      </w:pPr>
    </w:p>
    <w:p w:rsidR="006E7574" w:rsidRPr="007E730C" w:rsidRDefault="006E7574" w:rsidP="00CE04EE">
      <w:pPr>
        <w:rPr>
          <w:rFonts w:ascii="Arial" w:hAnsi="Arial" w:cs="Arial"/>
          <w:sz w:val="22"/>
          <w:szCs w:val="22"/>
        </w:rPr>
      </w:pPr>
      <w:r w:rsidRPr="007E730C">
        <w:rPr>
          <w:rFonts w:ascii="Arial" w:hAnsi="Arial" w:cs="Arial"/>
          <w:sz w:val="22"/>
          <w:szCs w:val="22"/>
        </w:rPr>
        <w:t>12.1. Р</w:t>
      </w:r>
      <w:r>
        <w:rPr>
          <w:rFonts w:ascii="Arial" w:hAnsi="Arial" w:cs="Arial"/>
          <w:sz w:val="22"/>
          <w:szCs w:val="22"/>
        </w:rPr>
        <w:t>езультат участников Соревнований</w:t>
      </w:r>
      <w:r w:rsidRPr="007E730C">
        <w:rPr>
          <w:rFonts w:ascii="Arial" w:hAnsi="Arial" w:cs="Arial"/>
          <w:sz w:val="22"/>
          <w:szCs w:val="22"/>
        </w:rPr>
        <w:t xml:space="preserve"> фиксируется: </w:t>
      </w:r>
    </w:p>
    <w:p w:rsidR="006E7574" w:rsidRPr="007E730C" w:rsidRDefault="006E7574" w:rsidP="007E730C">
      <w:pPr>
        <w:pStyle w:val="a4"/>
        <w:numPr>
          <w:ilvl w:val="0"/>
          <w:numId w:val="14"/>
        </w:numPr>
        <w:rPr>
          <w:rFonts w:ascii="Arial" w:hAnsi="Arial" w:cs="Arial"/>
          <w:sz w:val="22"/>
          <w:szCs w:val="22"/>
        </w:rPr>
      </w:pPr>
      <w:r w:rsidRPr="007E730C">
        <w:rPr>
          <w:rFonts w:ascii="Arial" w:hAnsi="Arial" w:cs="Arial"/>
          <w:sz w:val="22"/>
          <w:szCs w:val="22"/>
        </w:rPr>
        <w:t xml:space="preserve">системой </w:t>
      </w:r>
      <w:proofErr w:type="spellStart"/>
      <w:r w:rsidRPr="007E730C">
        <w:rPr>
          <w:rFonts w:ascii="Arial" w:hAnsi="Arial" w:cs="Arial"/>
          <w:sz w:val="22"/>
          <w:szCs w:val="22"/>
        </w:rPr>
        <w:t>видеорегистрации</w:t>
      </w:r>
      <w:proofErr w:type="spellEnd"/>
      <w:r w:rsidRPr="007E730C">
        <w:rPr>
          <w:rFonts w:ascii="Arial" w:hAnsi="Arial" w:cs="Arial"/>
          <w:sz w:val="22"/>
          <w:szCs w:val="22"/>
        </w:rPr>
        <w:t xml:space="preserve">; </w:t>
      </w:r>
    </w:p>
    <w:p w:rsidR="006E7574" w:rsidRPr="007E730C" w:rsidRDefault="006E7574" w:rsidP="007E730C">
      <w:pPr>
        <w:pStyle w:val="a4"/>
        <w:numPr>
          <w:ilvl w:val="0"/>
          <w:numId w:val="14"/>
        </w:numPr>
        <w:rPr>
          <w:rFonts w:ascii="Arial" w:hAnsi="Arial" w:cs="Arial"/>
          <w:sz w:val="22"/>
          <w:szCs w:val="22"/>
        </w:rPr>
      </w:pPr>
      <w:r w:rsidRPr="007E730C">
        <w:rPr>
          <w:rFonts w:ascii="Arial" w:hAnsi="Arial" w:cs="Arial"/>
          <w:sz w:val="22"/>
          <w:szCs w:val="22"/>
        </w:rPr>
        <w:t>командой прихода и хронометража.</w:t>
      </w:r>
    </w:p>
    <w:p w:rsidR="006E7574" w:rsidRPr="007E730C" w:rsidRDefault="006E7574" w:rsidP="00CE04EE">
      <w:pPr>
        <w:rPr>
          <w:rFonts w:ascii="Arial" w:hAnsi="Arial" w:cs="Arial"/>
          <w:sz w:val="22"/>
          <w:szCs w:val="22"/>
        </w:rPr>
      </w:pPr>
    </w:p>
    <w:p w:rsidR="006E7574" w:rsidRPr="007E730C" w:rsidRDefault="006E7574" w:rsidP="00CE04EE">
      <w:pPr>
        <w:rPr>
          <w:rFonts w:ascii="Arial" w:hAnsi="Arial" w:cs="Arial"/>
          <w:sz w:val="22"/>
          <w:szCs w:val="22"/>
        </w:rPr>
      </w:pPr>
      <w:r w:rsidRPr="007E730C">
        <w:rPr>
          <w:rFonts w:ascii="Arial" w:hAnsi="Arial" w:cs="Arial"/>
          <w:sz w:val="22"/>
          <w:szCs w:val="22"/>
        </w:rPr>
        <w:t xml:space="preserve">12.2. Итоговые результаты публикуются на сайте </w:t>
      </w:r>
      <w:hyperlink r:id="rId8" w:tgtFrame="_blank" w:history="1">
        <w:r w:rsidRPr="007E730C">
          <w:rPr>
            <w:rStyle w:val="a5"/>
            <w:sz w:val="22"/>
            <w:szCs w:val="22"/>
          </w:rPr>
          <w:t>begbosikom.ru</w:t>
        </w:r>
      </w:hyperlink>
      <w:r w:rsidRPr="007E730C">
        <w:rPr>
          <w:sz w:val="22"/>
          <w:szCs w:val="22"/>
        </w:rPr>
        <w:t xml:space="preserve"> </w:t>
      </w:r>
      <w:r w:rsidRPr="007E730C">
        <w:rPr>
          <w:rFonts w:ascii="Arial" w:hAnsi="Arial" w:cs="Arial"/>
          <w:sz w:val="22"/>
          <w:szCs w:val="22"/>
        </w:rPr>
        <w:t>не позднее 11.08.2014</w:t>
      </w:r>
      <w:r>
        <w:rPr>
          <w:rFonts w:ascii="Arial" w:hAnsi="Arial" w:cs="Arial"/>
          <w:sz w:val="22"/>
          <w:szCs w:val="22"/>
        </w:rPr>
        <w:t>.</w:t>
      </w:r>
      <w:r w:rsidRPr="007E730C">
        <w:rPr>
          <w:rFonts w:ascii="Arial" w:hAnsi="Arial" w:cs="Arial"/>
          <w:sz w:val="22"/>
          <w:szCs w:val="22"/>
        </w:rPr>
        <w:t xml:space="preserve">  </w:t>
      </w:r>
    </w:p>
    <w:p w:rsidR="006E7574" w:rsidRPr="007E730C" w:rsidRDefault="006E7574" w:rsidP="00CE04EE">
      <w:pPr>
        <w:rPr>
          <w:rFonts w:ascii="Arial" w:hAnsi="Arial" w:cs="Arial"/>
          <w:sz w:val="22"/>
          <w:szCs w:val="22"/>
        </w:rPr>
      </w:pPr>
    </w:p>
    <w:p w:rsidR="006E7574" w:rsidRPr="007E730C" w:rsidRDefault="006E7574" w:rsidP="00CE04EE">
      <w:pPr>
        <w:rPr>
          <w:rFonts w:ascii="Arial" w:hAnsi="Arial" w:cs="Arial"/>
          <w:sz w:val="22"/>
          <w:szCs w:val="22"/>
        </w:rPr>
      </w:pPr>
      <w:r w:rsidRPr="007E730C">
        <w:rPr>
          <w:rFonts w:ascii="Arial" w:hAnsi="Arial" w:cs="Arial"/>
          <w:sz w:val="22"/>
          <w:szCs w:val="22"/>
        </w:rPr>
        <w:t xml:space="preserve">12.4. Оргкомитет Соревнований не гарантируют получение личного результата каждым участником в следующих случаях: </w:t>
      </w:r>
    </w:p>
    <w:p w:rsidR="006E7574" w:rsidRPr="00011332" w:rsidRDefault="006E7574" w:rsidP="00011332">
      <w:pPr>
        <w:pStyle w:val="a4"/>
        <w:numPr>
          <w:ilvl w:val="0"/>
          <w:numId w:val="14"/>
        </w:numPr>
        <w:rPr>
          <w:rFonts w:ascii="Arial" w:hAnsi="Arial" w:cs="Arial"/>
          <w:sz w:val="22"/>
          <w:szCs w:val="22"/>
        </w:rPr>
      </w:pPr>
      <w:r w:rsidRPr="00011332">
        <w:rPr>
          <w:rFonts w:ascii="Arial" w:hAnsi="Arial" w:cs="Arial"/>
          <w:sz w:val="22"/>
          <w:szCs w:val="22"/>
        </w:rPr>
        <w:t xml:space="preserve">участник неправильно прикрепил номер; </w:t>
      </w:r>
    </w:p>
    <w:p w:rsidR="006E7574" w:rsidRPr="00011332" w:rsidRDefault="006E7574" w:rsidP="00011332">
      <w:pPr>
        <w:pStyle w:val="a4"/>
        <w:numPr>
          <w:ilvl w:val="0"/>
          <w:numId w:val="14"/>
        </w:numPr>
        <w:rPr>
          <w:rFonts w:ascii="Arial" w:hAnsi="Arial" w:cs="Arial"/>
          <w:sz w:val="22"/>
          <w:szCs w:val="22"/>
        </w:rPr>
      </w:pPr>
      <w:r w:rsidRPr="00011332">
        <w:rPr>
          <w:rFonts w:ascii="Arial" w:hAnsi="Arial" w:cs="Arial"/>
          <w:sz w:val="22"/>
          <w:szCs w:val="22"/>
        </w:rPr>
        <w:t xml:space="preserve">участник бежал с чужим номером; </w:t>
      </w:r>
    </w:p>
    <w:p w:rsidR="006E7574" w:rsidRPr="00011332" w:rsidRDefault="006E7574" w:rsidP="00011332">
      <w:pPr>
        <w:pStyle w:val="a4"/>
        <w:numPr>
          <w:ilvl w:val="0"/>
          <w:numId w:val="14"/>
        </w:numPr>
        <w:rPr>
          <w:rFonts w:ascii="Arial" w:hAnsi="Arial" w:cs="Arial"/>
          <w:sz w:val="22"/>
          <w:szCs w:val="22"/>
        </w:rPr>
      </w:pPr>
      <w:r w:rsidRPr="00011332">
        <w:rPr>
          <w:rFonts w:ascii="Arial" w:hAnsi="Arial" w:cs="Arial"/>
          <w:sz w:val="22"/>
          <w:szCs w:val="22"/>
        </w:rPr>
        <w:t xml:space="preserve">потеря номера. </w:t>
      </w:r>
    </w:p>
    <w:p w:rsidR="006E7574" w:rsidRDefault="006E7574" w:rsidP="00011332">
      <w:pPr>
        <w:jc w:val="center"/>
        <w:rPr>
          <w:rFonts w:ascii="Arial" w:hAnsi="Arial" w:cs="Arial"/>
          <w:b/>
        </w:rPr>
      </w:pPr>
    </w:p>
    <w:p w:rsidR="006E7574" w:rsidRDefault="006E7574" w:rsidP="00011332">
      <w:pPr>
        <w:jc w:val="center"/>
        <w:rPr>
          <w:rFonts w:ascii="Arial" w:hAnsi="Arial" w:cs="Arial"/>
          <w:b/>
        </w:rPr>
      </w:pPr>
      <w:r w:rsidRPr="00FF40E5">
        <w:rPr>
          <w:rFonts w:ascii="Arial" w:hAnsi="Arial" w:cs="Arial"/>
          <w:b/>
        </w:rPr>
        <w:lastRenderedPageBreak/>
        <w:t>13. ОПРЕДЕЛЕНИЕ П</w:t>
      </w:r>
      <w:r>
        <w:rPr>
          <w:rFonts w:ascii="Arial" w:hAnsi="Arial" w:cs="Arial"/>
          <w:b/>
        </w:rPr>
        <w:t>ОБЕДИТЕЛЕЙ И ПРИЗЕРОВ.</w:t>
      </w:r>
    </w:p>
    <w:p w:rsidR="006E7574" w:rsidRPr="00FF40E5" w:rsidRDefault="006E7574" w:rsidP="00011332">
      <w:pPr>
        <w:jc w:val="center"/>
        <w:rPr>
          <w:rFonts w:ascii="Arial" w:hAnsi="Arial" w:cs="Arial"/>
          <w:b/>
        </w:rPr>
      </w:pPr>
    </w:p>
    <w:p w:rsidR="006E7574" w:rsidRPr="00011332" w:rsidRDefault="006E7574" w:rsidP="00CE04EE">
      <w:pPr>
        <w:rPr>
          <w:rFonts w:ascii="Arial" w:hAnsi="Arial" w:cs="Arial"/>
          <w:sz w:val="22"/>
          <w:szCs w:val="22"/>
        </w:rPr>
      </w:pPr>
      <w:r w:rsidRPr="00011332">
        <w:rPr>
          <w:rFonts w:ascii="Arial" w:hAnsi="Arial" w:cs="Arial"/>
          <w:sz w:val="22"/>
          <w:szCs w:val="22"/>
        </w:rPr>
        <w:t>13.1. Определение победителей и призеров Соревнования происходит по факту прихода</w:t>
      </w:r>
      <w:r>
        <w:rPr>
          <w:rFonts w:ascii="Arial" w:hAnsi="Arial" w:cs="Arial"/>
          <w:sz w:val="22"/>
          <w:szCs w:val="22"/>
        </w:rPr>
        <w:t>,</w:t>
      </w:r>
      <w:r w:rsidRPr="00011332">
        <w:rPr>
          <w:rFonts w:ascii="Arial" w:hAnsi="Arial" w:cs="Arial"/>
          <w:sz w:val="22"/>
          <w:szCs w:val="22"/>
        </w:rPr>
        <w:t xml:space="preserve"> в соответствии с пунктом №165.24 (правила IAAF). </w:t>
      </w:r>
    </w:p>
    <w:p w:rsidR="006E7574" w:rsidRDefault="006E7574" w:rsidP="00011332">
      <w:pPr>
        <w:jc w:val="center"/>
        <w:rPr>
          <w:rFonts w:ascii="Arial" w:hAnsi="Arial" w:cs="Arial"/>
          <w:b/>
        </w:rPr>
      </w:pPr>
    </w:p>
    <w:p w:rsidR="006E7574" w:rsidRDefault="006E7574" w:rsidP="00011332">
      <w:pPr>
        <w:jc w:val="center"/>
        <w:rPr>
          <w:rFonts w:ascii="Arial" w:hAnsi="Arial" w:cs="Arial"/>
          <w:b/>
        </w:rPr>
      </w:pPr>
    </w:p>
    <w:p w:rsidR="006E7574" w:rsidRDefault="006E7574" w:rsidP="00011332">
      <w:pPr>
        <w:jc w:val="center"/>
        <w:rPr>
          <w:rFonts w:ascii="Arial" w:hAnsi="Arial" w:cs="Arial"/>
          <w:b/>
        </w:rPr>
      </w:pPr>
    </w:p>
    <w:p w:rsidR="006E7574" w:rsidRDefault="006E7574" w:rsidP="00011332">
      <w:pPr>
        <w:jc w:val="center"/>
        <w:rPr>
          <w:rFonts w:ascii="Arial" w:hAnsi="Arial" w:cs="Arial"/>
          <w:b/>
        </w:rPr>
      </w:pPr>
      <w:r w:rsidRPr="00D528A8">
        <w:rPr>
          <w:rFonts w:ascii="Arial" w:hAnsi="Arial" w:cs="Arial"/>
          <w:b/>
        </w:rPr>
        <w:t>14.</w:t>
      </w:r>
      <w:r w:rsidRPr="00247FBB">
        <w:rPr>
          <w:rFonts w:ascii="Arial" w:hAnsi="Arial" w:cs="Arial"/>
        </w:rPr>
        <w:t xml:space="preserve"> </w:t>
      </w:r>
      <w:r w:rsidRPr="00D528A8">
        <w:rPr>
          <w:rFonts w:ascii="Arial" w:hAnsi="Arial" w:cs="Arial"/>
          <w:b/>
        </w:rPr>
        <w:t>НАГРАЖДЕНИЕ ПОБЕДИТЕЛЕЙ  И ПРИЗЕРОВ.</w:t>
      </w:r>
    </w:p>
    <w:p w:rsidR="006E7574" w:rsidRDefault="006E7574" w:rsidP="00CE04EE">
      <w:pPr>
        <w:rPr>
          <w:rFonts w:ascii="Arial" w:hAnsi="Arial" w:cs="Arial"/>
          <w:sz w:val="22"/>
          <w:szCs w:val="22"/>
        </w:rPr>
      </w:pPr>
    </w:p>
    <w:p w:rsidR="006E7574" w:rsidRDefault="006E7574" w:rsidP="00CE04EE">
      <w:pPr>
        <w:rPr>
          <w:rFonts w:ascii="Arial" w:hAnsi="Arial" w:cs="Arial"/>
          <w:sz w:val="22"/>
          <w:szCs w:val="22"/>
        </w:rPr>
      </w:pPr>
      <w:r w:rsidRPr="00011332">
        <w:rPr>
          <w:rFonts w:ascii="Arial" w:hAnsi="Arial" w:cs="Arial"/>
          <w:sz w:val="22"/>
          <w:szCs w:val="22"/>
        </w:rPr>
        <w:t>14.1. Награждение производится с 1 по 3 места у мужчин и женщин в абсолютном первенстве среди бегунов, бежавших босиком</w:t>
      </w:r>
      <w:r>
        <w:rPr>
          <w:rFonts w:ascii="Arial" w:hAnsi="Arial" w:cs="Arial"/>
          <w:sz w:val="22"/>
          <w:szCs w:val="22"/>
        </w:rPr>
        <w:t>.</w:t>
      </w:r>
    </w:p>
    <w:p w:rsidR="006E7574" w:rsidRPr="00011332" w:rsidRDefault="006E7574" w:rsidP="00CE04EE">
      <w:pPr>
        <w:rPr>
          <w:rFonts w:ascii="Arial" w:hAnsi="Arial" w:cs="Arial"/>
          <w:sz w:val="22"/>
          <w:szCs w:val="22"/>
        </w:rPr>
      </w:pPr>
    </w:p>
    <w:p w:rsidR="006E7574" w:rsidRPr="00011332" w:rsidRDefault="006E7574" w:rsidP="00CE04EE">
      <w:pPr>
        <w:rPr>
          <w:rFonts w:ascii="Arial" w:hAnsi="Arial" w:cs="Arial"/>
          <w:sz w:val="22"/>
          <w:szCs w:val="22"/>
        </w:rPr>
      </w:pPr>
      <w:r w:rsidRPr="00011332">
        <w:rPr>
          <w:rFonts w:ascii="Arial" w:hAnsi="Arial" w:cs="Arial"/>
          <w:sz w:val="22"/>
          <w:szCs w:val="22"/>
        </w:rPr>
        <w:t>14.2. Победители и призеры получают</w:t>
      </w:r>
      <w:r>
        <w:rPr>
          <w:rFonts w:ascii="Arial" w:hAnsi="Arial" w:cs="Arial"/>
          <w:sz w:val="22"/>
          <w:szCs w:val="22"/>
        </w:rPr>
        <w:t xml:space="preserve"> медали и </w:t>
      </w:r>
      <w:r w:rsidRPr="00011332">
        <w:rPr>
          <w:rFonts w:ascii="Arial" w:hAnsi="Arial" w:cs="Arial"/>
          <w:sz w:val="22"/>
          <w:szCs w:val="22"/>
        </w:rPr>
        <w:t xml:space="preserve"> памятные призы. </w:t>
      </w:r>
    </w:p>
    <w:p w:rsidR="006E7574" w:rsidRPr="00D528A8" w:rsidRDefault="006E7574" w:rsidP="00CE04EE">
      <w:pPr>
        <w:rPr>
          <w:rFonts w:ascii="Arial" w:hAnsi="Arial" w:cs="Arial"/>
          <w:b/>
        </w:rPr>
      </w:pPr>
    </w:p>
    <w:p w:rsidR="006E7574" w:rsidRDefault="006E7574" w:rsidP="00011332">
      <w:pPr>
        <w:jc w:val="center"/>
        <w:rPr>
          <w:rFonts w:ascii="Arial" w:hAnsi="Arial" w:cs="Arial"/>
          <w:b/>
        </w:rPr>
      </w:pPr>
      <w:r w:rsidRPr="00D528A8">
        <w:rPr>
          <w:rFonts w:ascii="Arial" w:hAnsi="Arial" w:cs="Arial"/>
          <w:b/>
        </w:rPr>
        <w:t>15. ПРОТЕСТЫ И ПРЕТЕНЗИИ. СРОКИ ПОДАЧИ ПРОТЕСТОВ И ПРЕТЕНЗИЙ.</w:t>
      </w:r>
    </w:p>
    <w:p w:rsidR="006E7574" w:rsidRPr="00D528A8" w:rsidRDefault="006E7574" w:rsidP="00011332">
      <w:pPr>
        <w:jc w:val="center"/>
        <w:rPr>
          <w:rFonts w:ascii="Arial" w:hAnsi="Arial" w:cs="Arial"/>
          <w:b/>
        </w:rPr>
      </w:pPr>
    </w:p>
    <w:p w:rsidR="006E7574" w:rsidRPr="00011332" w:rsidRDefault="006E7574" w:rsidP="00CE04EE">
      <w:pPr>
        <w:rPr>
          <w:rFonts w:ascii="Arial" w:hAnsi="Arial" w:cs="Arial"/>
          <w:sz w:val="22"/>
          <w:szCs w:val="22"/>
        </w:rPr>
      </w:pPr>
      <w:r w:rsidRPr="00011332">
        <w:rPr>
          <w:rFonts w:ascii="Arial" w:hAnsi="Arial" w:cs="Arial"/>
          <w:sz w:val="22"/>
          <w:szCs w:val="22"/>
        </w:rPr>
        <w:t xml:space="preserve">15.1. Участник вправе подать протест или претензию, которые рассматриваются судейской коллегией, в состав которой входят главный судья, старший судья стартовой-финишной зоны и главный секретарь. </w:t>
      </w:r>
    </w:p>
    <w:p w:rsidR="006E7574" w:rsidRPr="00011332" w:rsidRDefault="006E7574" w:rsidP="00CE04EE">
      <w:pPr>
        <w:rPr>
          <w:rFonts w:ascii="Arial" w:hAnsi="Arial" w:cs="Arial"/>
          <w:sz w:val="22"/>
          <w:szCs w:val="22"/>
        </w:rPr>
      </w:pPr>
    </w:p>
    <w:p w:rsidR="006E7574" w:rsidRPr="00011332" w:rsidRDefault="006E7574" w:rsidP="00CE04EE">
      <w:pPr>
        <w:rPr>
          <w:rFonts w:ascii="Arial" w:hAnsi="Arial" w:cs="Arial"/>
          <w:sz w:val="22"/>
          <w:szCs w:val="22"/>
        </w:rPr>
      </w:pPr>
      <w:r w:rsidRPr="00011332">
        <w:rPr>
          <w:rFonts w:ascii="Arial" w:hAnsi="Arial" w:cs="Arial"/>
          <w:sz w:val="22"/>
          <w:szCs w:val="22"/>
        </w:rPr>
        <w:t xml:space="preserve">15.1.1. К протестам и претензиям могут относится: </w:t>
      </w:r>
    </w:p>
    <w:p w:rsidR="006E7574" w:rsidRPr="00011332" w:rsidRDefault="006E7574" w:rsidP="00011332">
      <w:pPr>
        <w:pStyle w:val="a4"/>
        <w:numPr>
          <w:ilvl w:val="0"/>
          <w:numId w:val="16"/>
        </w:numPr>
        <w:rPr>
          <w:rFonts w:ascii="Arial" w:hAnsi="Arial" w:cs="Arial"/>
          <w:sz w:val="22"/>
          <w:szCs w:val="22"/>
        </w:rPr>
      </w:pPr>
      <w:r w:rsidRPr="00011332">
        <w:rPr>
          <w:rFonts w:ascii="Arial" w:hAnsi="Arial" w:cs="Arial"/>
          <w:sz w:val="22"/>
          <w:szCs w:val="22"/>
        </w:rPr>
        <w:t xml:space="preserve">протесты и претензии, влияющие на распределение призовых мест; </w:t>
      </w:r>
    </w:p>
    <w:p w:rsidR="006E7574" w:rsidRPr="00011332" w:rsidRDefault="006E7574" w:rsidP="00011332">
      <w:pPr>
        <w:pStyle w:val="a4"/>
        <w:numPr>
          <w:ilvl w:val="0"/>
          <w:numId w:val="16"/>
        </w:numPr>
        <w:rPr>
          <w:rFonts w:ascii="Arial" w:hAnsi="Arial" w:cs="Arial"/>
          <w:sz w:val="22"/>
          <w:szCs w:val="22"/>
        </w:rPr>
      </w:pPr>
      <w:r w:rsidRPr="00011332">
        <w:rPr>
          <w:rFonts w:ascii="Arial" w:hAnsi="Arial" w:cs="Arial"/>
          <w:sz w:val="22"/>
          <w:szCs w:val="22"/>
        </w:rPr>
        <w:t xml:space="preserve">протесты и претензии, касающиеся неточности в измерении времени, за </w:t>
      </w:r>
    </w:p>
    <w:p w:rsidR="006E7574" w:rsidRPr="00011332" w:rsidRDefault="006E7574" w:rsidP="00011332">
      <w:pPr>
        <w:ind w:left="360"/>
        <w:rPr>
          <w:rFonts w:ascii="Arial" w:hAnsi="Arial" w:cs="Arial"/>
          <w:sz w:val="22"/>
          <w:szCs w:val="22"/>
        </w:rPr>
      </w:pPr>
      <w:r>
        <w:rPr>
          <w:rFonts w:ascii="Arial" w:hAnsi="Arial" w:cs="Arial"/>
          <w:sz w:val="22"/>
          <w:szCs w:val="22"/>
        </w:rPr>
        <w:t xml:space="preserve">      </w:t>
      </w:r>
      <w:r w:rsidRPr="00011332">
        <w:rPr>
          <w:rFonts w:ascii="Arial" w:hAnsi="Arial" w:cs="Arial"/>
          <w:sz w:val="22"/>
          <w:szCs w:val="22"/>
        </w:rPr>
        <w:t xml:space="preserve">которое участник пробежал дистанцию; </w:t>
      </w:r>
    </w:p>
    <w:p w:rsidR="006E7574" w:rsidRPr="00011332" w:rsidRDefault="006E7574" w:rsidP="00011332">
      <w:pPr>
        <w:pStyle w:val="a4"/>
        <w:numPr>
          <w:ilvl w:val="0"/>
          <w:numId w:val="16"/>
        </w:numPr>
        <w:rPr>
          <w:rFonts w:ascii="Arial" w:hAnsi="Arial" w:cs="Arial"/>
          <w:sz w:val="22"/>
          <w:szCs w:val="22"/>
        </w:rPr>
      </w:pPr>
      <w:r w:rsidRPr="00011332">
        <w:rPr>
          <w:rFonts w:ascii="Arial" w:hAnsi="Arial" w:cs="Arial"/>
          <w:sz w:val="22"/>
          <w:szCs w:val="22"/>
        </w:rPr>
        <w:t xml:space="preserve">протесты и претензии, касающиеся дисквалификации участника за </w:t>
      </w:r>
    </w:p>
    <w:p w:rsidR="006E7574" w:rsidRPr="00011332" w:rsidRDefault="006E7574" w:rsidP="00011332">
      <w:pPr>
        <w:pStyle w:val="a4"/>
        <w:rPr>
          <w:rFonts w:ascii="Arial" w:hAnsi="Arial" w:cs="Arial"/>
          <w:sz w:val="22"/>
          <w:szCs w:val="22"/>
        </w:rPr>
      </w:pPr>
      <w:r w:rsidRPr="00011332">
        <w:rPr>
          <w:rFonts w:ascii="Arial" w:hAnsi="Arial" w:cs="Arial"/>
          <w:sz w:val="22"/>
          <w:szCs w:val="22"/>
        </w:rPr>
        <w:t xml:space="preserve">неспортивное поведение. </w:t>
      </w:r>
    </w:p>
    <w:p w:rsidR="006E7574" w:rsidRPr="00011332" w:rsidRDefault="006E7574" w:rsidP="00CE04EE">
      <w:pPr>
        <w:rPr>
          <w:rFonts w:ascii="Arial" w:hAnsi="Arial" w:cs="Arial"/>
          <w:sz w:val="22"/>
          <w:szCs w:val="22"/>
        </w:rPr>
      </w:pPr>
    </w:p>
    <w:p w:rsidR="006E7574" w:rsidRPr="00011332" w:rsidRDefault="006E7574" w:rsidP="00CE04EE">
      <w:pPr>
        <w:rPr>
          <w:rFonts w:ascii="Arial" w:hAnsi="Arial" w:cs="Arial"/>
          <w:sz w:val="22"/>
          <w:szCs w:val="22"/>
        </w:rPr>
      </w:pPr>
      <w:r w:rsidRPr="00011332">
        <w:rPr>
          <w:rFonts w:ascii="Arial" w:hAnsi="Arial" w:cs="Arial"/>
          <w:sz w:val="22"/>
          <w:szCs w:val="22"/>
        </w:rPr>
        <w:t xml:space="preserve">15.1.2. Остальные претензии могут быть проигнорированы комиссией в силу их незначительности (сюда относятся опечатки, некорректные анкетные данные и другое). </w:t>
      </w:r>
    </w:p>
    <w:p w:rsidR="006E7574" w:rsidRDefault="006E7574" w:rsidP="00CE04EE">
      <w:pPr>
        <w:rPr>
          <w:rFonts w:ascii="Arial" w:hAnsi="Arial" w:cs="Arial"/>
        </w:rPr>
      </w:pPr>
    </w:p>
    <w:p w:rsidR="006E7574" w:rsidRDefault="006E7574" w:rsidP="00CE04EE">
      <w:pPr>
        <w:rPr>
          <w:rFonts w:ascii="Arial" w:hAnsi="Arial" w:cs="Arial"/>
          <w:sz w:val="22"/>
          <w:szCs w:val="22"/>
        </w:rPr>
      </w:pPr>
      <w:r w:rsidRPr="00011332">
        <w:rPr>
          <w:rFonts w:ascii="Arial" w:hAnsi="Arial" w:cs="Arial"/>
          <w:sz w:val="22"/>
          <w:szCs w:val="22"/>
        </w:rPr>
        <w:t xml:space="preserve">15.2. При подаче претензии необходимо указать следующие данные: </w:t>
      </w:r>
    </w:p>
    <w:p w:rsidR="006E7574" w:rsidRPr="00011332" w:rsidRDefault="006E7574" w:rsidP="00011332">
      <w:pPr>
        <w:pStyle w:val="a4"/>
        <w:numPr>
          <w:ilvl w:val="0"/>
          <w:numId w:val="17"/>
        </w:numPr>
        <w:rPr>
          <w:rFonts w:ascii="Arial" w:hAnsi="Arial" w:cs="Arial"/>
          <w:sz w:val="22"/>
          <w:szCs w:val="22"/>
        </w:rPr>
      </w:pPr>
      <w:r w:rsidRPr="00011332">
        <w:rPr>
          <w:rFonts w:ascii="Arial" w:hAnsi="Arial" w:cs="Arial"/>
          <w:sz w:val="22"/>
          <w:szCs w:val="22"/>
        </w:rPr>
        <w:t xml:space="preserve">фамилия и имя (анонимные претензии не рассматриваются); </w:t>
      </w:r>
    </w:p>
    <w:p w:rsidR="006E7574" w:rsidRPr="00011332" w:rsidRDefault="006E7574" w:rsidP="00011332">
      <w:pPr>
        <w:pStyle w:val="a4"/>
        <w:numPr>
          <w:ilvl w:val="0"/>
          <w:numId w:val="17"/>
        </w:numPr>
        <w:rPr>
          <w:rFonts w:ascii="Arial" w:hAnsi="Arial" w:cs="Arial"/>
          <w:sz w:val="22"/>
          <w:szCs w:val="22"/>
        </w:rPr>
      </w:pPr>
      <w:r w:rsidRPr="00011332">
        <w:rPr>
          <w:rFonts w:ascii="Arial" w:hAnsi="Arial" w:cs="Arial"/>
          <w:sz w:val="22"/>
          <w:szCs w:val="22"/>
        </w:rPr>
        <w:t xml:space="preserve">суть претензии (в чем состоит претензия); </w:t>
      </w:r>
    </w:p>
    <w:p w:rsidR="006E7574" w:rsidRPr="00011332" w:rsidRDefault="006E7574" w:rsidP="00011332">
      <w:pPr>
        <w:pStyle w:val="a4"/>
        <w:numPr>
          <w:ilvl w:val="0"/>
          <w:numId w:val="17"/>
        </w:numPr>
        <w:rPr>
          <w:rFonts w:ascii="Arial" w:hAnsi="Arial" w:cs="Arial"/>
          <w:sz w:val="22"/>
          <w:szCs w:val="22"/>
        </w:rPr>
      </w:pPr>
      <w:r w:rsidRPr="00011332">
        <w:rPr>
          <w:rFonts w:ascii="Arial" w:hAnsi="Arial" w:cs="Arial"/>
          <w:sz w:val="22"/>
          <w:szCs w:val="22"/>
        </w:rPr>
        <w:t>материалы, доказывающие ошибку (фото, видео материалы). Данные индивидуальных измерителей времени к рассмотрению не принимаются.</w:t>
      </w:r>
    </w:p>
    <w:p w:rsidR="006E7574" w:rsidRPr="00011332" w:rsidRDefault="006E7574" w:rsidP="00CE04EE">
      <w:pPr>
        <w:rPr>
          <w:rFonts w:ascii="Arial" w:hAnsi="Arial" w:cs="Arial"/>
          <w:sz w:val="22"/>
          <w:szCs w:val="22"/>
        </w:rPr>
      </w:pPr>
    </w:p>
    <w:p w:rsidR="006E7574" w:rsidRPr="00011332" w:rsidRDefault="006E7574" w:rsidP="00CE04EE">
      <w:pPr>
        <w:rPr>
          <w:rFonts w:ascii="Arial" w:hAnsi="Arial" w:cs="Arial"/>
          <w:sz w:val="22"/>
          <w:szCs w:val="22"/>
        </w:rPr>
      </w:pPr>
      <w:r w:rsidRPr="00011332">
        <w:rPr>
          <w:rFonts w:ascii="Arial" w:hAnsi="Arial" w:cs="Arial"/>
          <w:sz w:val="22"/>
          <w:szCs w:val="22"/>
        </w:rPr>
        <w:t xml:space="preserve">15.3. Претензии принимаются только от участников Соревнований или от третьих лиц, являющихся официальными представителями участников. </w:t>
      </w:r>
    </w:p>
    <w:p w:rsidR="006E7574" w:rsidRPr="00011332" w:rsidRDefault="006E7574" w:rsidP="00CE04EE">
      <w:pPr>
        <w:rPr>
          <w:rFonts w:ascii="Arial" w:hAnsi="Arial" w:cs="Arial"/>
          <w:sz w:val="22"/>
          <w:szCs w:val="22"/>
        </w:rPr>
      </w:pPr>
    </w:p>
    <w:p w:rsidR="006E7574" w:rsidRDefault="006E7574" w:rsidP="00CE04EE">
      <w:pPr>
        <w:rPr>
          <w:rFonts w:ascii="Arial" w:hAnsi="Arial" w:cs="Arial"/>
          <w:sz w:val="22"/>
          <w:szCs w:val="22"/>
        </w:rPr>
      </w:pPr>
      <w:r w:rsidRPr="00011332">
        <w:rPr>
          <w:rFonts w:ascii="Arial" w:hAnsi="Arial" w:cs="Arial"/>
          <w:sz w:val="22"/>
          <w:szCs w:val="22"/>
        </w:rPr>
        <w:t>15.4. Сроки подачи протестов и претензий, а также способ их подачи</w:t>
      </w:r>
      <w:r>
        <w:rPr>
          <w:rFonts w:ascii="Arial" w:hAnsi="Arial" w:cs="Arial"/>
          <w:sz w:val="22"/>
          <w:szCs w:val="22"/>
        </w:rPr>
        <w:t>:</w:t>
      </w:r>
      <w:r w:rsidRPr="00011332">
        <w:rPr>
          <w:rFonts w:ascii="Arial" w:hAnsi="Arial" w:cs="Arial"/>
          <w:sz w:val="22"/>
          <w:szCs w:val="22"/>
        </w:rPr>
        <w:t xml:space="preserve"> </w:t>
      </w:r>
    </w:p>
    <w:p w:rsidR="006E7574" w:rsidRPr="00011332" w:rsidRDefault="006E7574" w:rsidP="00CE04EE">
      <w:pPr>
        <w:rPr>
          <w:rFonts w:ascii="Arial" w:hAnsi="Arial" w:cs="Arial"/>
          <w:sz w:val="22"/>
          <w:szCs w:val="22"/>
        </w:rPr>
      </w:pPr>
    </w:p>
    <w:p w:rsidR="006E7574" w:rsidRPr="00011332" w:rsidRDefault="006E7574" w:rsidP="00AB04F0">
      <w:pPr>
        <w:jc w:val="both"/>
        <w:rPr>
          <w:rFonts w:ascii="Arial" w:hAnsi="Arial" w:cs="Arial"/>
          <w:sz w:val="22"/>
          <w:szCs w:val="22"/>
        </w:rPr>
      </w:pPr>
      <w:r w:rsidRPr="00011332">
        <w:rPr>
          <w:rFonts w:ascii="Arial" w:hAnsi="Arial" w:cs="Arial"/>
          <w:sz w:val="22"/>
          <w:szCs w:val="22"/>
        </w:rPr>
        <w:t xml:space="preserve">15.4.1.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Директором Соревнований. </w:t>
      </w:r>
    </w:p>
    <w:p w:rsidR="006E7574" w:rsidRPr="00011332" w:rsidRDefault="006E7574" w:rsidP="00CE04EE">
      <w:pPr>
        <w:rPr>
          <w:rFonts w:ascii="Arial" w:hAnsi="Arial" w:cs="Arial"/>
          <w:sz w:val="22"/>
          <w:szCs w:val="22"/>
        </w:rPr>
      </w:pPr>
    </w:p>
    <w:p w:rsidR="006E7574" w:rsidRPr="00011332" w:rsidRDefault="006E7574" w:rsidP="00CE04EE">
      <w:pPr>
        <w:rPr>
          <w:rFonts w:ascii="Arial" w:hAnsi="Arial" w:cs="Arial"/>
          <w:color w:val="FF0000"/>
          <w:sz w:val="22"/>
          <w:szCs w:val="22"/>
        </w:rPr>
      </w:pPr>
      <w:r w:rsidRPr="00011332">
        <w:rPr>
          <w:rFonts w:ascii="Arial" w:hAnsi="Arial" w:cs="Arial"/>
          <w:sz w:val="22"/>
          <w:szCs w:val="22"/>
        </w:rPr>
        <w:t>15.4.2. По остальным вопросам участник вправе под</w:t>
      </w:r>
      <w:r>
        <w:rPr>
          <w:rFonts w:ascii="Arial" w:hAnsi="Arial" w:cs="Arial"/>
          <w:sz w:val="22"/>
          <w:szCs w:val="22"/>
        </w:rPr>
        <w:t>ать протест или претензию в пери</w:t>
      </w:r>
      <w:r w:rsidRPr="00011332">
        <w:rPr>
          <w:rFonts w:ascii="Arial" w:hAnsi="Arial" w:cs="Arial"/>
          <w:sz w:val="22"/>
          <w:szCs w:val="22"/>
        </w:rPr>
        <w:t>од с момента окончания Соревнований до 18:00 4.08.2014. Протест или претензия должны быть направлены в письменной форме на адрес электронной почты hello@begbosikom.ru</w:t>
      </w:r>
    </w:p>
    <w:p w:rsidR="006E7574" w:rsidRDefault="006E7574" w:rsidP="00CE04EE">
      <w:pPr>
        <w:rPr>
          <w:rFonts w:ascii="Arial" w:hAnsi="Arial" w:cs="Arial"/>
        </w:rPr>
      </w:pPr>
    </w:p>
    <w:p w:rsidR="006E7574" w:rsidRDefault="006E7574" w:rsidP="00AB04F0">
      <w:pPr>
        <w:jc w:val="center"/>
        <w:rPr>
          <w:rFonts w:ascii="Arial" w:hAnsi="Arial" w:cs="Arial"/>
          <w:b/>
        </w:rPr>
      </w:pPr>
      <w:r w:rsidRPr="00773618">
        <w:rPr>
          <w:rFonts w:ascii="Arial" w:hAnsi="Arial" w:cs="Arial"/>
          <w:b/>
        </w:rPr>
        <w:t>16. ДИСКВАЛИФИКАЦИЯ</w:t>
      </w:r>
      <w:r>
        <w:rPr>
          <w:rFonts w:ascii="Arial" w:hAnsi="Arial" w:cs="Arial"/>
          <w:b/>
        </w:rPr>
        <w:t>.</w:t>
      </w:r>
    </w:p>
    <w:p w:rsidR="006E7574" w:rsidRPr="00773618" w:rsidRDefault="006E7574" w:rsidP="00AB04F0">
      <w:pPr>
        <w:jc w:val="center"/>
        <w:rPr>
          <w:rFonts w:ascii="Arial" w:hAnsi="Arial" w:cs="Arial"/>
          <w:b/>
        </w:rPr>
      </w:pPr>
    </w:p>
    <w:p w:rsidR="006E7574" w:rsidRPr="006E5569" w:rsidRDefault="006E7574" w:rsidP="00CE04EE">
      <w:pPr>
        <w:rPr>
          <w:rFonts w:ascii="Arial" w:hAnsi="Arial" w:cs="Arial"/>
          <w:sz w:val="22"/>
          <w:szCs w:val="22"/>
        </w:rPr>
      </w:pPr>
      <w:r w:rsidRPr="006E5569">
        <w:rPr>
          <w:rFonts w:ascii="Arial" w:hAnsi="Arial" w:cs="Arial"/>
          <w:sz w:val="22"/>
          <w:szCs w:val="22"/>
        </w:rPr>
        <w:t xml:space="preserve">16.1. Судейская коллегия оставляет за собой право дисквалифицировать участника в случае, если: </w:t>
      </w:r>
    </w:p>
    <w:p w:rsidR="006E7574" w:rsidRPr="00D53355" w:rsidRDefault="006E7574" w:rsidP="00D53355">
      <w:pPr>
        <w:pStyle w:val="ab"/>
        <w:rPr>
          <w:rFonts w:ascii="Arial" w:hAnsi="Arial" w:cs="Arial"/>
        </w:rPr>
      </w:pPr>
      <w:r w:rsidRPr="00D53355">
        <w:rPr>
          <w:rFonts w:ascii="Arial" w:hAnsi="Arial" w:cs="Arial"/>
        </w:rPr>
        <w:t xml:space="preserve">- участник бежал под зарегистрированным номером другого бегуна; </w:t>
      </w:r>
    </w:p>
    <w:p w:rsidR="006E7574" w:rsidRPr="00D53355" w:rsidRDefault="006E7574" w:rsidP="00D53355">
      <w:pPr>
        <w:pStyle w:val="ab"/>
        <w:rPr>
          <w:rFonts w:ascii="Arial" w:hAnsi="Arial" w:cs="Arial"/>
        </w:rPr>
      </w:pPr>
      <w:r w:rsidRPr="00D53355">
        <w:rPr>
          <w:rFonts w:ascii="Arial" w:hAnsi="Arial" w:cs="Arial"/>
        </w:rPr>
        <w:lastRenderedPageBreak/>
        <w:t xml:space="preserve">- участник сократил дистанцию; </w:t>
      </w:r>
    </w:p>
    <w:p w:rsidR="006E7574" w:rsidRPr="00D53355" w:rsidRDefault="006E7574" w:rsidP="00D53355">
      <w:pPr>
        <w:pStyle w:val="ab"/>
        <w:rPr>
          <w:rFonts w:ascii="Arial" w:hAnsi="Arial" w:cs="Arial"/>
        </w:rPr>
      </w:pPr>
      <w:r w:rsidRPr="00D53355">
        <w:rPr>
          <w:rFonts w:ascii="Arial" w:hAnsi="Arial" w:cs="Arial"/>
        </w:rPr>
        <w:t>- участник использовал подручное средство передвижения (велосипед, самокат,  авто средство для передвижения и др.);</w:t>
      </w:r>
    </w:p>
    <w:p w:rsidR="006E7574" w:rsidRPr="00D53355" w:rsidRDefault="006E7574" w:rsidP="00D53355">
      <w:pPr>
        <w:pStyle w:val="ab"/>
        <w:rPr>
          <w:rFonts w:ascii="Arial" w:hAnsi="Arial" w:cs="Arial"/>
        </w:rPr>
      </w:pPr>
      <w:r w:rsidRPr="00D53355">
        <w:rPr>
          <w:rFonts w:ascii="Arial" w:hAnsi="Arial" w:cs="Arial"/>
        </w:rPr>
        <w:t xml:space="preserve">- участник начал забег до официального старта; </w:t>
      </w:r>
    </w:p>
    <w:p w:rsidR="006E7574" w:rsidRPr="00D53355" w:rsidRDefault="006E7574" w:rsidP="00D53355">
      <w:pPr>
        <w:pStyle w:val="ab"/>
        <w:rPr>
          <w:rFonts w:ascii="Arial" w:hAnsi="Arial" w:cs="Arial"/>
        </w:rPr>
      </w:pPr>
      <w:r w:rsidRPr="00D53355">
        <w:rPr>
          <w:rFonts w:ascii="Arial" w:hAnsi="Arial" w:cs="Arial"/>
        </w:rPr>
        <w:t xml:space="preserve">- участник начал забег после закрытия зоны старта; </w:t>
      </w:r>
    </w:p>
    <w:p w:rsidR="006E7574" w:rsidRPr="00D53355" w:rsidRDefault="006E7574" w:rsidP="00D53355">
      <w:pPr>
        <w:pStyle w:val="ab"/>
        <w:rPr>
          <w:rFonts w:ascii="Arial" w:hAnsi="Arial" w:cs="Arial"/>
        </w:rPr>
      </w:pPr>
      <w:r w:rsidRPr="00D53355">
        <w:rPr>
          <w:rFonts w:ascii="Arial" w:hAnsi="Arial" w:cs="Arial"/>
        </w:rPr>
        <w:t xml:space="preserve">- участник прибежал к финишу после закрытия зоны финиша; </w:t>
      </w:r>
    </w:p>
    <w:p w:rsidR="006E7574" w:rsidRPr="00D53355" w:rsidRDefault="006E7574" w:rsidP="00D53355">
      <w:pPr>
        <w:pStyle w:val="ab"/>
        <w:rPr>
          <w:rFonts w:ascii="Arial" w:hAnsi="Arial" w:cs="Arial"/>
        </w:rPr>
      </w:pPr>
      <w:r w:rsidRPr="00D53355">
        <w:rPr>
          <w:rFonts w:ascii="Arial" w:hAnsi="Arial" w:cs="Arial"/>
        </w:rPr>
        <w:t xml:space="preserve">- участник начал забег не из зоны старта; </w:t>
      </w:r>
    </w:p>
    <w:p w:rsidR="006E7574" w:rsidRPr="00D53355" w:rsidRDefault="006E7574" w:rsidP="00D53355">
      <w:pPr>
        <w:pStyle w:val="ab"/>
        <w:rPr>
          <w:rFonts w:ascii="Arial" w:hAnsi="Arial" w:cs="Arial"/>
        </w:rPr>
      </w:pPr>
      <w:r w:rsidRPr="00D53355">
        <w:rPr>
          <w:rFonts w:ascii="Arial" w:hAnsi="Arial" w:cs="Arial"/>
        </w:rPr>
        <w:t>- участник бежал без официального номера Соревнований</w:t>
      </w:r>
    </w:p>
    <w:p w:rsidR="006E7574" w:rsidRPr="00D53355" w:rsidRDefault="006E7574" w:rsidP="00D53355">
      <w:pPr>
        <w:pStyle w:val="ab"/>
        <w:rPr>
          <w:rFonts w:ascii="Arial" w:hAnsi="Arial" w:cs="Arial"/>
        </w:rPr>
      </w:pPr>
      <w:r w:rsidRPr="00D53355">
        <w:rPr>
          <w:rFonts w:ascii="Arial" w:hAnsi="Arial" w:cs="Arial"/>
        </w:rPr>
        <w:t xml:space="preserve">- участник стартовал из другого стартового кластера. </w:t>
      </w:r>
    </w:p>
    <w:p w:rsidR="006E7574" w:rsidRDefault="006E7574" w:rsidP="00D53355">
      <w:pPr>
        <w:pStyle w:val="a"/>
        <w:numPr>
          <w:ilvl w:val="0"/>
          <w:numId w:val="0"/>
        </w:numPr>
        <w:rPr>
          <w:b/>
        </w:rPr>
      </w:pPr>
    </w:p>
    <w:p w:rsidR="006E7574" w:rsidRPr="008D3EFA" w:rsidRDefault="006E7574" w:rsidP="006E5569">
      <w:pPr>
        <w:jc w:val="center"/>
        <w:rPr>
          <w:rFonts w:ascii="Arial" w:hAnsi="Arial" w:cs="Arial"/>
          <w:b/>
        </w:rPr>
      </w:pPr>
      <w:r>
        <w:rPr>
          <w:rFonts w:ascii="Arial" w:hAnsi="Arial" w:cs="Arial"/>
          <w:b/>
        </w:rPr>
        <w:t>17. ИНФОРМАЦИОННЫЕ ИСТОЧНИКИ.</w:t>
      </w:r>
    </w:p>
    <w:p w:rsidR="006E7574" w:rsidRPr="00247FBB" w:rsidRDefault="006E7574" w:rsidP="00CE04EE">
      <w:pPr>
        <w:rPr>
          <w:rFonts w:ascii="Arial" w:hAnsi="Arial" w:cs="Arial"/>
        </w:rPr>
      </w:pPr>
    </w:p>
    <w:p w:rsidR="006E7574" w:rsidRPr="006E5569" w:rsidRDefault="006E7574" w:rsidP="00CE04EE">
      <w:pPr>
        <w:rPr>
          <w:sz w:val="22"/>
          <w:szCs w:val="22"/>
        </w:rPr>
      </w:pPr>
      <w:r w:rsidRPr="006E5569">
        <w:rPr>
          <w:rFonts w:ascii="Arial" w:hAnsi="Arial" w:cs="Arial"/>
          <w:sz w:val="22"/>
          <w:szCs w:val="22"/>
        </w:rPr>
        <w:t xml:space="preserve">17.1. Подробная информация о Соревнованиях размещена на сайте </w:t>
      </w:r>
      <w:hyperlink r:id="rId9" w:tgtFrame="_blank" w:history="1">
        <w:r w:rsidRPr="00B25791">
          <w:rPr>
            <w:rStyle w:val="a5"/>
            <w:color w:val="0070C0"/>
            <w:sz w:val="22"/>
            <w:szCs w:val="22"/>
          </w:rPr>
          <w:t>begbosikom.ru</w:t>
        </w:r>
      </w:hyperlink>
    </w:p>
    <w:p w:rsidR="006E7574" w:rsidRPr="006E5569" w:rsidRDefault="006E7574" w:rsidP="00CE04EE">
      <w:pPr>
        <w:rPr>
          <w:rFonts w:ascii="Arial" w:hAnsi="Arial" w:cs="Arial"/>
          <w:sz w:val="22"/>
          <w:szCs w:val="22"/>
        </w:rPr>
      </w:pPr>
    </w:p>
    <w:p w:rsidR="006E7574" w:rsidRPr="006E5569" w:rsidRDefault="006E7574" w:rsidP="00CE04EE">
      <w:pPr>
        <w:rPr>
          <w:rFonts w:ascii="Arial" w:hAnsi="Arial" w:cs="Arial"/>
          <w:sz w:val="22"/>
          <w:szCs w:val="22"/>
        </w:rPr>
      </w:pPr>
      <w:r w:rsidRPr="006E5569">
        <w:rPr>
          <w:rFonts w:ascii="Arial" w:hAnsi="Arial" w:cs="Arial"/>
          <w:sz w:val="22"/>
          <w:szCs w:val="22"/>
        </w:rPr>
        <w:t xml:space="preserve">17.2. За информацию на других информационных ресурсах Оргкомитет соревнований ответственности не несет. </w:t>
      </w:r>
    </w:p>
    <w:p w:rsidR="006E7574" w:rsidRPr="00247FBB" w:rsidRDefault="006E7574" w:rsidP="00CE04EE">
      <w:pPr>
        <w:rPr>
          <w:rFonts w:ascii="Arial" w:hAnsi="Arial" w:cs="Arial"/>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r w:rsidRPr="0012178D">
        <w:rPr>
          <w:rFonts w:ascii="Arial" w:hAnsi="Arial" w:cs="Arial"/>
          <w:b/>
        </w:rPr>
        <w:t>Настоящее положение является официальным приглашением-вызовом для участия в соревнованиях</w:t>
      </w: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Default="006E7574" w:rsidP="00CE04EE">
      <w:pPr>
        <w:rPr>
          <w:rFonts w:ascii="Arial" w:hAnsi="Arial" w:cs="Arial"/>
          <w:b/>
        </w:rPr>
      </w:pPr>
    </w:p>
    <w:p w:rsidR="006E7574" w:rsidRPr="0012178D" w:rsidRDefault="006E7574" w:rsidP="00CE04EE">
      <w:pPr>
        <w:rPr>
          <w:rFonts w:ascii="Arial" w:hAnsi="Arial" w:cs="Arial"/>
          <w:b/>
        </w:rPr>
      </w:pPr>
      <w:r>
        <w:rPr>
          <w:rFonts w:ascii="Arial" w:hAnsi="Arial" w:cs="Arial"/>
          <w:b/>
        </w:rPr>
        <w:t xml:space="preserve">              Директор соревнований:   _____________  (Батраков М. _)</w:t>
      </w:r>
    </w:p>
    <w:p w:rsidR="006E7574" w:rsidRDefault="006E7574"/>
    <w:sectPr w:rsidR="006E7574" w:rsidSect="00011332">
      <w:pgSz w:w="11900" w:h="16840"/>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EC0F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46D1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0EB5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1093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8E04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A48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C6AD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48F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48CE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44603C"/>
    <w:lvl w:ilvl="0">
      <w:start w:val="1"/>
      <w:numFmt w:val="bullet"/>
      <w:pStyle w:val="a"/>
      <w:lvlText w:val=""/>
      <w:lvlJc w:val="left"/>
      <w:pPr>
        <w:tabs>
          <w:tab w:val="num" w:pos="360"/>
        </w:tabs>
        <w:ind w:left="360" w:hanging="360"/>
      </w:pPr>
      <w:rPr>
        <w:rFonts w:ascii="Symbol" w:hAnsi="Symbol" w:hint="default"/>
      </w:rPr>
    </w:lvl>
  </w:abstractNum>
  <w:abstractNum w:abstractNumId="10">
    <w:nsid w:val="04596EF6"/>
    <w:multiLevelType w:val="hybridMultilevel"/>
    <w:tmpl w:val="5D064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D37666"/>
    <w:multiLevelType w:val="hybridMultilevel"/>
    <w:tmpl w:val="B61E4816"/>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8B0F9D"/>
    <w:multiLevelType w:val="hybridMultilevel"/>
    <w:tmpl w:val="51D27F5C"/>
    <w:lvl w:ilvl="0" w:tplc="33D6069E">
      <w:start w:val="1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5306A1"/>
    <w:multiLevelType w:val="hybridMultilevel"/>
    <w:tmpl w:val="2168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1B2819"/>
    <w:multiLevelType w:val="hybridMultilevel"/>
    <w:tmpl w:val="1682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AA6E35"/>
    <w:multiLevelType w:val="hybridMultilevel"/>
    <w:tmpl w:val="7906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092DD9"/>
    <w:multiLevelType w:val="hybridMultilevel"/>
    <w:tmpl w:val="1682E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E51F15"/>
    <w:multiLevelType w:val="hybridMultilevel"/>
    <w:tmpl w:val="4836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CF02F4"/>
    <w:multiLevelType w:val="hybridMultilevel"/>
    <w:tmpl w:val="0F048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D48C9"/>
    <w:multiLevelType w:val="hybridMultilevel"/>
    <w:tmpl w:val="11924C1E"/>
    <w:lvl w:ilvl="0" w:tplc="33D6069E">
      <w:start w:val="1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A69B1"/>
    <w:multiLevelType w:val="hybridMultilevel"/>
    <w:tmpl w:val="1AD6C522"/>
    <w:lvl w:ilvl="0" w:tplc="33D6069E">
      <w:start w:val="1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851DC"/>
    <w:multiLevelType w:val="hybridMultilevel"/>
    <w:tmpl w:val="5EF0A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896204"/>
    <w:multiLevelType w:val="hybridMultilevel"/>
    <w:tmpl w:val="1D664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C360B"/>
    <w:multiLevelType w:val="hybridMultilevel"/>
    <w:tmpl w:val="E2209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D87F0A"/>
    <w:multiLevelType w:val="hybridMultilevel"/>
    <w:tmpl w:val="F33CE74C"/>
    <w:lvl w:ilvl="0" w:tplc="33D6069E">
      <w:start w:val="1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23092A"/>
    <w:multiLevelType w:val="hybridMultilevel"/>
    <w:tmpl w:val="99061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BC0E0B"/>
    <w:multiLevelType w:val="hybridMultilevel"/>
    <w:tmpl w:val="EACC5D3A"/>
    <w:lvl w:ilvl="0" w:tplc="33D6069E">
      <w:start w:val="1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691365"/>
    <w:multiLevelType w:val="hybridMultilevel"/>
    <w:tmpl w:val="05F6FF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0"/>
  </w:num>
  <w:num w:numId="4">
    <w:abstractNumId w:val="18"/>
  </w:num>
  <w:num w:numId="5">
    <w:abstractNumId w:val="10"/>
  </w:num>
  <w:num w:numId="6">
    <w:abstractNumId w:val="15"/>
  </w:num>
  <w:num w:numId="7">
    <w:abstractNumId w:val="22"/>
  </w:num>
  <w:num w:numId="8">
    <w:abstractNumId w:val="13"/>
  </w:num>
  <w:num w:numId="9">
    <w:abstractNumId w:val="27"/>
  </w:num>
  <w:num w:numId="10">
    <w:abstractNumId w:val="24"/>
  </w:num>
  <w:num w:numId="11">
    <w:abstractNumId w:val="19"/>
  </w:num>
  <w:num w:numId="12">
    <w:abstractNumId w:val="25"/>
  </w:num>
  <w:num w:numId="13">
    <w:abstractNumId w:val="14"/>
  </w:num>
  <w:num w:numId="14">
    <w:abstractNumId w:val="21"/>
  </w:num>
  <w:num w:numId="15">
    <w:abstractNumId w:val="17"/>
  </w:num>
  <w:num w:numId="16">
    <w:abstractNumId w:val="23"/>
  </w:num>
  <w:num w:numId="17">
    <w:abstractNumId w:val="26"/>
  </w:num>
  <w:num w:numId="18">
    <w:abstractNumId w:val="12"/>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4EE"/>
    <w:rsid w:val="00011332"/>
    <w:rsid w:val="00044AF2"/>
    <w:rsid w:val="00111086"/>
    <w:rsid w:val="0012178D"/>
    <w:rsid w:val="00151052"/>
    <w:rsid w:val="001B5AC1"/>
    <w:rsid w:val="00216D31"/>
    <w:rsid w:val="00247FBB"/>
    <w:rsid w:val="004013D8"/>
    <w:rsid w:val="00450D65"/>
    <w:rsid w:val="00623E7B"/>
    <w:rsid w:val="006E310E"/>
    <w:rsid w:val="006E5569"/>
    <w:rsid w:val="006E7574"/>
    <w:rsid w:val="007462E1"/>
    <w:rsid w:val="00773618"/>
    <w:rsid w:val="007C50F6"/>
    <w:rsid w:val="007E730C"/>
    <w:rsid w:val="008477AF"/>
    <w:rsid w:val="008D3EFA"/>
    <w:rsid w:val="008E79F2"/>
    <w:rsid w:val="00944081"/>
    <w:rsid w:val="00953D3E"/>
    <w:rsid w:val="0098497C"/>
    <w:rsid w:val="00A275D8"/>
    <w:rsid w:val="00AB04F0"/>
    <w:rsid w:val="00B106C4"/>
    <w:rsid w:val="00B25791"/>
    <w:rsid w:val="00B35CBB"/>
    <w:rsid w:val="00C3762D"/>
    <w:rsid w:val="00C56AB2"/>
    <w:rsid w:val="00CE04EE"/>
    <w:rsid w:val="00D27DDE"/>
    <w:rsid w:val="00D528A8"/>
    <w:rsid w:val="00D53355"/>
    <w:rsid w:val="00D710AB"/>
    <w:rsid w:val="00E77DB1"/>
    <w:rsid w:val="00EB32F3"/>
    <w:rsid w:val="00EE66D0"/>
    <w:rsid w:val="00FF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4EE"/>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CE04EE"/>
    <w:pPr>
      <w:ind w:left="720"/>
      <w:contextualSpacing/>
    </w:pPr>
  </w:style>
  <w:style w:type="character" w:styleId="a5">
    <w:name w:val="Hyperlink"/>
    <w:uiPriority w:val="99"/>
    <w:semiHidden/>
    <w:rsid w:val="00CE04EE"/>
    <w:rPr>
      <w:rFonts w:cs="Times New Roman"/>
      <w:color w:val="0000FF"/>
      <w:u w:val="single"/>
    </w:rPr>
  </w:style>
  <w:style w:type="paragraph" w:customStyle="1" w:styleId="Default">
    <w:name w:val="Default"/>
    <w:uiPriority w:val="99"/>
    <w:rsid w:val="00CE04EE"/>
    <w:pPr>
      <w:autoSpaceDE w:val="0"/>
      <w:autoSpaceDN w:val="0"/>
      <w:adjustRightInd w:val="0"/>
    </w:pPr>
    <w:rPr>
      <w:rFonts w:ascii="Times New Roman" w:eastAsia="Times New Roman" w:hAnsi="Times New Roman"/>
      <w:color w:val="000000"/>
      <w:sz w:val="24"/>
      <w:szCs w:val="24"/>
    </w:rPr>
  </w:style>
  <w:style w:type="character" w:styleId="a6">
    <w:name w:val="annotation reference"/>
    <w:uiPriority w:val="99"/>
    <w:semiHidden/>
    <w:rsid w:val="00CE04EE"/>
    <w:rPr>
      <w:rFonts w:cs="Times New Roman"/>
      <w:sz w:val="18"/>
      <w:szCs w:val="18"/>
    </w:rPr>
  </w:style>
  <w:style w:type="paragraph" w:styleId="a7">
    <w:name w:val="annotation text"/>
    <w:basedOn w:val="a0"/>
    <w:link w:val="a8"/>
    <w:uiPriority w:val="99"/>
    <w:semiHidden/>
    <w:rsid w:val="00CE04EE"/>
  </w:style>
  <w:style w:type="character" w:customStyle="1" w:styleId="a8">
    <w:name w:val="Текст примечания Знак"/>
    <w:link w:val="a7"/>
    <w:uiPriority w:val="99"/>
    <w:semiHidden/>
    <w:locked/>
    <w:rsid w:val="00CE04EE"/>
    <w:rPr>
      <w:rFonts w:eastAsia="Times New Roman" w:cs="Times New Roman"/>
      <w:sz w:val="24"/>
      <w:szCs w:val="24"/>
      <w:lang w:eastAsia="ru-RU"/>
    </w:rPr>
  </w:style>
  <w:style w:type="paragraph" w:styleId="a9">
    <w:name w:val="Balloon Text"/>
    <w:basedOn w:val="a0"/>
    <w:link w:val="aa"/>
    <w:uiPriority w:val="99"/>
    <w:semiHidden/>
    <w:rsid w:val="00CE04EE"/>
    <w:rPr>
      <w:rFonts w:ascii="Tahoma" w:hAnsi="Tahoma" w:cs="Tahoma"/>
      <w:sz w:val="16"/>
      <w:szCs w:val="16"/>
    </w:rPr>
  </w:style>
  <w:style w:type="character" w:customStyle="1" w:styleId="aa">
    <w:name w:val="Текст выноски Знак"/>
    <w:link w:val="a9"/>
    <w:uiPriority w:val="99"/>
    <w:semiHidden/>
    <w:locked/>
    <w:rsid w:val="00CE04EE"/>
    <w:rPr>
      <w:rFonts w:ascii="Tahoma" w:hAnsi="Tahoma" w:cs="Tahoma"/>
      <w:sz w:val="16"/>
      <w:szCs w:val="16"/>
      <w:lang w:eastAsia="ru-RU"/>
    </w:rPr>
  </w:style>
  <w:style w:type="paragraph" w:styleId="a">
    <w:name w:val="List Bullet"/>
    <w:basedOn w:val="a0"/>
    <w:uiPriority w:val="99"/>
    <w:rsid w:val="00D53355"/>
    <w:pPr>
      <w:numPr>
        <w:numId w:val="20"/>
      </w:numPr>
    </w:pPr>
  </w:style>
  <w:style w:type="paragraph" w:styleId="ab">
    <w:name w:val="Normal (Web)"/>
    <w:basedOn w:val="a0"/>
    <w:uiPriority w:val="99"/>
    <w:rsid w:val="00D5335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ail.ru/cgi-bin/link?check=1&amp;refresh=1&amp;cnf=a98134&amp;url=http%3A%2F%2Fbegbosikom.ru&amp;msgid=14043571590000000508;0,1&amp;x-email=vlad_melkov%40mail.ru" TargetMode="External"/><Relationship Id="rId3" Type="http://schemas.microsoft.com/office/2007/relationships/stylesWithEffects" Target="stylesWithEffects.xml"/><Relationship Id="rId7" Type="http://schemas.openxmlformats.org/officeDocument/2006/relationships/hyperlink" Target="http://e.mail.ru/cgi-bin/link?check=1&amp;refresh=1&amp;cnf=a98134&amp;url=http%3A%2F%2Fbegbosikom.ru&amp;msgid=14043571590000000508;0,1&amp;x-email=vlad_melkov%4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ru/cgi-bin/link?check=1&amp;refresh=1&amp;cnf=a98134&amp;url=http%3A%2F%2Fbegbosikom.ru&amp;msgid=14043571590000000508;0,1&amp;x-email=vlad_melkov%40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mail.ru/cgi-bin/link?check=1&amp;refresh=1&amp;cnf=a98134&amp;url=http%3A%2F%2Fbegbosikom.ru&amp;msgid=14043571590000000508;0,1&amp;x-email=vlad_melkov%4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1540</Words>
  <Characters>8780</Characters>
  <Application>Microsoft Office Word</Application>
  <DocSecurity>0</DocSecurity>
  <Lines>73</Lines>
  <Paragraphs>20</Paragraphs>
  <ScaleCrop>false</ScaleCrop>
  <Company>$</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АленаВлад</dc:creator>
  <cp:keywords/>
  <dc:description/>
  <cp:lastModifiedBy>Максим</cp:lastModifiedBy>
  <cp:revision>21</cp:revision>
  <dcterms:created xsi:type="dcterms:W3CDTF">2014-07-09T07:48:00Z</dcterms:created>
  <dcterms:modified xsi:type="dcterms:W3CDTF">2014-07-14T09:38:00Z</dcterms:modified>
</cp:coreProperties>
</file>