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F2" w:rsidRDefault="000524F2">
      <w:pPr>
        <w:pStyle w:val="25"/>
        <w:spacing w:after="0" w:line="240" w:lineRule="auto"/>
        <w:rPr>
          <w:rFonts w:ascii="Times New Roman" w:hAnsi="Times New Roman"/>
          <w:b/>
          <w:color w:val="262626"/>
          <w:sz w:val="20"/>
        </w:rPr>
      </w:pPr>
    </w:p>
    <w:p w:rsidR="000524F2" w:rsidRDefault="000524F2">
      <w:pPr>
        <w:pStyle w:val="25"/>
        <w:spacing w:after="0" w:line="240" w:lineRule="auto"/>
        <w:rPr>
          <w:rFonts w:ascii="Times New Roman" w:hAnsi="Times New Roman"/>
          <w:b/>
          <w:color w:val="262626"/>
          <w:sz w:val="20"/>
        </w:rPr>
      </w:pPr>
    </w:p>
    <w:p w:rsidR="000524F2" w:rsidRDefault="000524F2">
      <w:pPr>
        <w:pStyle w:val="25"/>
        <w:spacing w:after="0" w:line="240" w:lineRule="auto"/>
        <w:rPr>
          <w:rFonts w:ascii="Times New Roman" w:hAnsi="Times New Roman"/>
          <w:b/>
          <w:color w:val="262626"/>
          <w:sz w:val="20"/>
        </w:rPr>
      </w:pPr>
    </w:p>
    <w:p w:rsidR="000524F2" w:rsidRDefault="00B86AAF">
      <w:pPr>
        <w:pStyle w:val="25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  <w:r>
        <w:rPr>
          <w:rFonts w:ascii="Times New Roman" w:hAnsi="Times New Roman"/>
          <w:sz w:val="20"/>
        </w:rPr>
        <w:t xml:space="preserve">Председатель МБУ КФК,С и Т </w:t>
      </w:r>
      <w:proofErr w:type="spellStart"/>
      <w:r>
        <w:rPr>
          <w:rFonts w:ascii="Times New Roman" w:hAnsi="Times New Roman"/>
          <w:sz w:val="20"/>
        </w:rPr>
        <w:t>г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ефтекамска</w:t>
      </w:r>
      <w:proofErr w:type="spellEnd"/>
      <w:r>
        <w:rPr>
          <w:rFonts w:ascii="Times New Roman" w:hAnsi="Times New Roman"/>
          <w:sz w:val="20"/>
        </w:rPr>
        <w:t xml:space="preserve"> РБ                      </w:t>
      </w:r>
      <w:r w:rsidR="001D5E17">
        <w:rPr>
          <w:rFonts w:ascii="Times New Roman" w:hAnsi="Times New Roman"/>
          <w:sz w:val="20"/>
        </w:rPr>
        <w:t>Руководитель «Варяг спорт»</w:t>
      </w:r>
      <w:r>
        <w:rPr>
          <w:rFonts w:ascii="Times New Roman" w:hAnsi="Times New Roman"/>
          <w:sz w:val="20"/>
        </w:rPr>
        <w:t xml:space="preserve">             </w:t>
      </w:r>
    </w:p>
    <w:p w:rsidR="000524F2" w:rsidRDefault="000524F2">
      <w:pPr>
        <w:pStyle w:val="25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B86AAF">
      <w:pPr>
        <w:pStyle w:val="25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  <w:r>
        <w:rPr>
          <w:rFonts w:ascii="Times New Roman" w:hAnsi="Times New Roman"/>
          <w:sz w:val="20"/>
        </w:rPr>
        <w:t xml:space="preserve"> </w:t>
      </w:r>
    </w:p>
    <w:p w:rsidR="000524F2" w:rsidRDefault="00B86AAF">
      <w:pPr>
        <w:pStyle w:val="25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Утверждаю</w:t>
      </w:r>
      <w:r w:rsidR="006F774C" w:rsidRPr="00196D71">
        <w:rPr>
          <w:rFonts w:ascii="Arial" w:hAnsi="Arial"/>
          <w:noProof/>
        </w:rPr>
        <w:drawing>
          <wp:inline distT="0" distB="0" distL="0" distR="0">
            <wp:extent cx="616585" cy="5175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2AC">
        <w:rPr>
          <w:rFonts w:ascii="Times New Roman" w:hAnsi="Times New Roman"/>
          <w:sz w:val="20"/>
        </w:rPr>
        <w:t xml:space="preserve"> </w:t>
      </w:r>
      <w:proofErr w:type="spellStart"/>
      <w:r w:rsidR="002842AC">
        <w:rPr>
          <w:rFonts w:ascii="Times New Roman" w:hAnsi="Times New Roman"/>
          <w:sz w:val="20"/>
        </w:rPr>
        <w:t>Вердян</w:t>
      </w:r>
      <w:proofErr w:type="spellEnd"/>
      <w:r w:rsidR="002842AC">
        <w:rPr>
          <w:rFonts w:ascii="Times New Roman" w:hAnsi="Times New Roman"/>
          <w:sz w:val="20"/>
        </w:rPr>
        <w:t xml:space="preserve"> С.А.</w:t>
      </w:r>
      <w:r>
        <w:rPr>
          <w:rFonts w:ascii="Times New Roman" w:hAnsi="Times New Roman"/>
          <w:sz w:val="20"/>
        </w:rPr>
        <w:t xml:space="preserve">                                               </w:t>
      </w:r>
      <w:r w:rsidR="006F774C" w:rsidRPr="00196D71">
        <w:rPr>
          <w:rFonts w:ascii="Arial" w:hAnsi="Arial"/>
          <w:noProof/>
        </w:rPr>
        <w:drawing>
          <wp:inline distT="0" distB="0" distL="0" distR="0">
            <wp:extent cx="1003935" cy="55753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Гарифулин</w:t>
      </w:r>
      <w:proofErr w:type="spellEnd"/>
      <w:r>
        <w:rPr>
          <w:rFonts w:ascii="Times New Roman" w:hAnsi="Times New Roman"/>
          <w:sz w:val="20"/>
        </w:rPr>
        <w:t xml:space="preserve"> О.С.                                                    </w:t>
      </w:r>
    </w:p>
    <w:p w:rsidR="000524F2" w:rsidRDefault="000524F2">
      <w:pPr>
        <w:pStyle w:val="25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D675BC" w:rsidRDefault="00B86AAF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highlight w:val="white"/>
        </w:rPr>
      </w:pPr>
      <w:r>
        <w:rPr>
          <w:rFonts w:ascii="Times New Roman" w:hAnsi="Times New Roman"/>
          <w:b/>
          <w:color w:val="262626"/>
          <w:sz w:val="32"/>
          <w:highlight w:val="white"/>
        </w:rPr>
        <w:t xml:space="preserve">Положение о проведении </w:t>
      </w:r>
    </w:p>
    <w:p w:rsidR="000524F2" w:rsidRDefault="00B86AAF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highlight w:val="white"/>
        </w:rPr>
      </w:pPr>
      <w:r>
        <w:rPr>
          <w:rFonts w:ascii="Times New Roman" w:hAnsi="Times New Roman"/>
          <w:b/>
          <w:color w:val="262626"/>
          <w:sz w:val="32"/>
          <w:highlight w:val="white"/>
        </w:rPr>
        <w:t>«</w:t>
      </w:r>
      <w:r w:rsidR="00507C9F">
        <w:rPr>
          <w:rFonts w:ascii="Times New Roman" w:hAnsi="Times New Roman"/>
          <w:b/>
          <w:color w:val="262626"/>
          <w:sz w:val="32"/>
          <w:highlight w:val="white"/>
        </w:rPr>
        <w:t>Арбузного пробега</w:t>
      </w:r>
      <w:r>
        <w:rPr>
          <w:rFonts w:ascii="Times New Roman" w:hAnsi="Times New Roman"/>
          <w:b/>
          <w:color w:val="262626"/>
          <w:sz w:val="32"/>
          <w:highlight w:val="white"/>
        </w:rPr>
        <w:t xml:space="preserve">» </w:t>
      </w: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color w:val="262626"/>
          <w:sz w:val="32"/>
          <w:highlight w:val="white"/>
        </w:rPr>
      </w:pPr>
    </w:p>
    <w:p w:rsidR="000524F2" w:rsidRDefault="00B86AAF">
      <w:pPr>
        <w:pStyle w:val="25"/>
        <w:spacing w:after="0" w:line="240" w:lineRule="auto"/>
        <w:jc w:val="center"/>
        <w:rPr>
          <w:rFonts w:ascii="Times New Roman" w:hAnsi="Times New Roman"/>
          <w:color w:val="262626"/>
          <w:sz w:val="32"/>
          <w:highlight w:val="white"/>
        </w:rPr>
      </w:pPr>
      <w:r>
        <w:rPr>
          <w:rFonts w:ascii="Times New Roman" w:hAnsi="Times New Roman"/>
          <w:b/>
          <w:color w:val="262626"/>
          <w:sz w:val="32"/>
          <w:highlight w:val="white"/>
        </w:rPr>
        <w:t>серии стартов</w:t>
      </w:r>
    </w:p>
    <w:p w:rsidR="00CE464D" w:rsidRDefault="00B86AAF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highlight w:val="white"/>
        </w:rPr>
      </w:pPr>
      <w:r>
        <w:rPr>
          <w:rFonts w:ascii="Times New Roman" w:hAnsi="Times New Roman"/>
          <w:b/>
          <w:color w:val="262626"/>
          <w:sz w:val="32"/>
          <w:highlight w:val="white"/>
        </w:rPr>
        <w:t xml:space="preserve"> «Железный Варяг»</w:t>
      </w:r>
    </w:p>
    <w:p w:rsidR="00CE464D" w:rsidRDefault="00CE464D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highlight w:val="white"/>
        </w:rPr>
      </w:pPr>
    </w:p>
    <w:p w:rsidR="00CE464D" w:rsidRDefault="00CE464D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highlight w:val="white"/>
        </w:rPr>
      </w:pPr>
      <w:r>
        <w:rPr>
          <w:rFonts w:ascii="Times New Roman" w:hAnsi="Times New Roman"/>
          <w:b/>
          <w:color w:val="262626"/>
          <w:sz w:val="32"/>
          <w:highlight w:val="white"/>
        </w:rPr>
        <w:t>И</w:t>
      </w:r>
    </w:p>
    <w:p w:rsidR="00CE464D" w:rsidRDefault="00CE464D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highlight w:val="white"/>
        </w:rPr>
      </w:pPr>
    </w:p>
    <w:p w:rsidR="00CE464D" w:rsidRDefault="00CE464D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highlight w:val="white"/>
        </w:rPr>
      </w:pPr>
      <w:r>
        <w:rPr>
          <w:rFonts w:ascii="Times New Roman" w:hAnsi="Times New Roman"/>
          <w:b/>
          <w:color w:val="262626"/>
          <w:sz w:val="32"/>
          <w:highlight w:val="white"/>
        </w:rPr>
        <w:t xml:space="preserve">Открытого Чемпионата города Нефтекамск по триатлону </w:t>
      </w:r>
    </w:p>
    <w:p w:rsidR="00CE464D" w:rsidRDefault="00CE464D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highlight w:val="white"/>
        </w:rPr>
      </w:pPr>
      <w:r>
        <w:rPr>
          <w:rFonts w:ascii="Times New Roman" w:hAnsi="Times New Roman"/>
          <w:b/>
          <w:color w:val="262626"/>
          <w:sz w:val="32"/>
          <w:highlight w:val="white"/>
        </w:rPr>
        <w:t>в дисциплине «ДУАТЛОН»</w:t>
      </w:r>
    </w:p>
    <w:p w:rsidR="00CE464D" w:rsidRDefault="00CE464D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highlight w:val="white"/>
        </w:rPr>
      </w:pPr>
    </w:p>
    <w:p w:rsidR="000524F2" w:rsidRDefault="00B86AAF">
      <w:pPr>
        <w:pStyle w:val="25"/>
        <w:spacing w:after="0" w:line="240" w:lineRule="auto"/>
        <w:jc w:val="center"/>
        <w:rPr>
          <w:rFonts w:ascii="Times New Roman" w:hAnsi="Times New Roman"/>
          <w:color w:val="262626"/>
          <w:sz w:val="32"/>
          <w:highlight w:val="white"/>
        </w:rPr>
      </w:pPr>
      <w:r>
        <w:rPr>
          <w:rFonts w:ascii="Times New Roman" w:hAnsi="Times New Roman"/>
          <w:color w:val="262626"/>
          <w:sz w:val="32"/>
          <w:highlight w:val="white"/>
        </w:rPr>
        <w:br/>
      </w: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5"/>
        <w:spacing w:after="0" w:line="240" w:lineRule="auto"/>
        <w:jc w:val="center"/>
        <w:rPr>
          <w:rFonts w:ascii="Times New Roman" w:hAnsi="Times New Roman"/>
          <w:b/>
          <w:color w:val="262626"/>
          <w:sz w:val="20"/>
          <w:highlight w:val="white"/>
        </w:rPr>
      </w:pPr>
    </w:p>
    <w:p w:rsidR="00190D8E" w:rsidRDefault="00190D8E" w:rsidP="00190D8E">
      <w:pPr>
        <w:pStyle w:val="25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CE464D" w:rsidP="00CE464D">
      <w:pPr>
        <w:pStyle w:val="25"/>
        <w:spacing w:after="0" w:line="240" w:lineRule="auto"/>
        <w:rPr>
          <w:rFonts w:ascii="Times New Roman" w:hAnsi="Times New Roman"/>
          <w:b/>
          <w:color w:val="262626"/>
          <w:sz w:val="32"/>
          <w:highlight w:val="white"/>
        </w:rPr>
      </w:pPr>
      <w:r>
        <w:rPr>
          <w:rFonts w:ascii="Times New Roman" w:hAnsi="Times New Roman"/>
          <w:b/>
          <w:color w:val="262626"/>
          <w:sz w:val="20"/>
          <w:highlight w:val="white"/>
        </w:rPr>
        <w:t xml:space="preserve">                                                         </w:t>
      </w:r>
      <w:r w:rsidR="00B86AAF">
        <w:rPr>
          <w:rFonts w:ascii="Times New Roman" w:hAnsi="Times New Roman"/>
          <w:b/>
          <w:color w:val="262626"/>
          <w:sz w:val="32"/>
          <w:highlight w:val="white"/>
        </w:rPr>
        <w:t>Нефтекамск 202</w:t>
      </w:r>
      <w:r w:rsidR="00E03BE4">
        <w:rPr>
          <w:rFonts w:ascii="Times New Roman" w:hAnsi="Times New Roman"/>
          <w:b/>
          <w:color w:val="262626"/>
          <w:sz w:val="32"/>
          <w:highlight w:val="white"/>
        </w:rPr>
        <w:t>5</w:t>
      </w:r>
      <w:r w:rsidR="00B86AAF">
        <w:rPr>
          <w:rFonts w:ascii="Times New Roman" w:hAnsi="Times New Roman"/>
          <w:b/>
          <w:color w:val="262626"/>
          <w:sz w:val="32"/>
          <w:highlight w:val="white"/>
        </w:rPr>
        <w:t xml:space="preserve"> год</w:t>
      </w:r>
    </w:p>
    <w:p w:rsidR="000524F2" w:rsidRDefault="000524F2">
      <w:pPr>
        <w:pStyle w:val="2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</w:p>
    <w:p w:rsidR="000524F2" w:rsidRDefault="000524F2">
      <w:pPr>
        <w:pStyle w:val="2"/>
        <w:spacing w:after="0" w:line="240" w:lineRule="auto"/>
        <w:rPr>
          <w:rFonts w:ascii="Times New Roman" w:hAnsi="Times New Roman"/>
          <w:b/>
          <w:color w:val="262626"/>
          <w:sz w:val="20"/>
          <w:highlight w:val="white"/>
        </w:rPr>
      </w:pPr>
    </w:p>
    <w:p w:rsidR="00196D71" w:rsidRDefault="00196D71">
      <w:pPr>
        <w:spacing w:after="0" w:line="240" w:lineRule="auto"/>
        <w:rPr>
          <w:rFonts w:ascii="Times New Roman" w:hAnsi="Times New Roman"/>
          <w:b/>
          <w:sz w:val="24"/>
          <w:highlight w:val="white"/>
        </w:rPr>
      </w:pPr>
    </w:p>
    <w:p w:rsidR="00CE464D" w:rsidRDefault="00CE464D">
      <w:pPr>
        <w:spacing w:after="0" w:line="240" w:lineRule="auto"/>
        <w:rPr>
          <w:rFonts w:ascii="Times New Roman" w:hAnsi="Times New Roman"/>
          <w:b/>
          <w:sz w:val="24"/>
          <w:highlight w:val="white"/>
        </w:rPr>
      </w:pPr>
    </w:p>
    <w:p w:rsidR="000524F2" w:rsidRDefault="00B86AAF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1. Цели и задачи</w:t>
      </w:r>
    </w:p>
    <w:p w:rsidR="000524F2" w:rsidRDefault="00B86AAF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- популяризация здорового образа жизни; </w:t>
      </w:r>
    </w:p>
    <w:p w:rsidR="000524F2" w:rsidRDefault="00B86AAF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способствование повышению числа</w:t>
      </w:r>
      <w:r w:rsidR="007B78BD">
        <w:rPr>
          <w:rFonts w:ascii="Times New Roman" w:hAnsi="Times New Roman"/>
          <w:sz w:val="24"/>
          <w:highlight w:val="white"/>
        </w:rPr>
        <w:t xml:space="preserve">, </w:t>
      </w:r>
      <w:r>
        <w:rPr>
          <w:rFonts w:ascii="Times New Roman" w:hAnsi="Times New Roman"/>
          <w:sz w:val="24"/>
          <w:highlight w:val="white"/>
        </w:rPr>
        <w:t>занимающихся спортом;</w:t>
      </w:r>
    </w:p>
    <w:p w:rsidR="000524F2" w:rsidRDefault="00B86AAF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br/>
      </w:r>
      <w:r>
        <w:rPr>
          <w:rFonts w:ascii="Times New Roman" w:hAnsi="Times New Roman"/>
          <w:b/>
          <w:color w:val="262626"/>
          <w:sz w:val="24"/>
          <w:highlight w:val="white"/>
        </w:rPr>
        <w:t>2. Организация</w:t>
      </w:r>
    </w:p>
    <w:p w:rsidR="000524F2" w:rsidRDefault="00B86AAF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Компания "Железный Варяг " совместно с </w:t>
      </w:r>
      <w:r>
        <w:rPr>
          <w:rFonts w:ascii="Times New Roman" w:hAnsi="Times New Roman"/>
          <w:sz w:val="24"/>
          <w:highlight w:val="white"/>
        </w:rPr>
        <w:t>КОМИТЕТОМ  ПО ФИЗИЧЕСКОЙ КУЛЬТУРЕ, СПОРТУ И ТУРИЗМУ ГОРОДСКОГО ОКРУГА ГОРОД НЕФТЕКАМСК РЕСПУБЛИКИ БАШКОРТОСТАН.</w:t>
      </w:r>
    </w:p>
    <w:p w:rsidR="000524F2" w:rsidRDefault="000524F2">
      <w:pPr>
        <w:spacing w:after="0"/>
        <w:rPr>
          <w:rFonts w:ascii="Times New Roman" w:hAnsi="Times New Roman"/>
          <w:sz w:val="24"/>
          <w:highlight w:val="white"/>
        </w:rPr>
      </w:pPr>
    </w:p>
    <w:p w:rsidR="000524F2" w:rsidRDefault="00B86AAF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3. Дата и место проведения</w:t>
      </w:r>
      <w:r>
        <w:rPr>
          <w:rFonts w:ascii="Times New Roman" w:hAnsi="Times New Roman"/>
          <w:color w:val="262626"/>
          <w:sz w:val="24"/>
          <w:highlight w:val="white"/>
        </w:rPr>
        <w:br/>
        <w:t xml:space="preserve">Дата старта: </w:t>
      </w:r>
      <w:r w:rsidR="009C36D4">
        <w:rPr>
          <w:rFonts w:ascii="Times New Roman" w:hAnsi="Times New Roman"/>
          <w:color w:val="262626"/>
          <w:sz w:val="24"/>
          <w:highlight w:val="white"/>
        </w:rPr>
        <w:t>21</w:t>
      </w:r>
      <w:r w:rsidR="00586221">
        <w:rPr>
          <w:rFonts w:ascii="Times New Roman" w:hAnsi="Times New Roman"/>
          <w:color w:val="262626"/>
          <w:sz w:val="24"/>
          <w:highlight w:val="white"/>
        </w:rPr>
        <w:t xml:space="preserve"> сентября</w:t>
      </w:r>
      <w:r>
        <w:rPr>
          <w:rFonts w:ascii="Times New Roman" w:hAnsi="Times New Roman"/>
          <w:color w:val="262626"/>
          <w:sz w:val="24"/>
          <w:highlight w:val="white"/>
        </w:rPr>
        <w:t xml:space="preserve"> 202</w:t>
      </w:r>
      <w:r w:rsidR="009C36D4">
        <w:rPr>
          <w:rFonts w:ascii="Times New Roman" w:hAnsi="Times New Roman"/>
          <w:color w:val="262626"/>
          <w:sz w:val="24"/>
          <w:highlight w:val="white"/>
        </w:rPr>
        <w:t>5</w:t>
      </w:r>
      <w:r>
        <w:rPr>
          <w:rFonts w:ascii="Times New Roman" w:hAnsi="Times New Roman"/>
          <w:color w:val="262626"/>
          <w:sz w:val="24"/>
          <w:highlight w:val="white"/>
        </w:rPr>
        <w:t xml:space="preserve"> года. </w:t>
      </w:r>
      <w:r>
        <w:rPr>
          <w:rFonts w:ascii="Times New Roman" w:hAnsi="Times New Roman"/>
          <w:color w:val="262626"/>
          <w:sz w:val="24"/>
          <w:highlight w:val="white"/>
        </w:rPr>
        <w:br/>
        <w:t>Место старта: Республика Башкортостан, город</w:t>
      </w:r>
      <w:r w:rsidR="00595388">
        <w:rPr>
          <w:rFonts w:ascii="Times New Roman" w:hAnsi="Times New Roman"/>
          <w:color w:val="262626"/>
          <w:sz w:val="24"/>
          <w:highlight w:val="white"/>
        </w:rPr>
        <w:t xml:space="preserve"> Нефтекамск, "Площадь Октября</w:t>
      </w:r>
      <w:r>
        <w:rPr>
          <w:rFonts w:ascii="Times New Roman" w:hAnsi="Times New Roman"/>
          <w:color w:val="262626"/>
          <w:sz w:val="24"/>
          <w:highlight w:val="white"/>
        </w:rPr>
        <w:t xml:space="preserve">" </w:t>
      </w:r>
    </w:p>
    <w:p w:rsidR="000524F2" w:rsidRDefault="000524F2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FF6554" w:rsidRDefault="00B86AAF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Дистанции</w:t>
      </w:r>
      <w:proofErr w:type="gramStart"/>
      <w:r>
        <w:rPr>
          <w:rFonts w:ascii="Times New Roman" w:hAnsi="Times New Roman"/>
          <w:b/>
          <w:color w:val="262626"/>
          <w:sz w:val="24"/>
          <w:highlight w:val="white"/>
        </w:rPr>
        <w:t xml:space="preserve"> :</w:t>
      </w:r>
      <w:proofErr w:type="gramEnd"/>
    </w:p>
    <w:p w:rsidR="00C039AC" w:rsidRDefault="00C039AC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C039AC" w:rsidRDefault="00C039AC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Бег</w:t>
      </w:r>
      <w:proofErr w:type="gramStart"/>
      <w:r>
        <w:rPr>
          <w:rFonts w:ascii="Times New Roman" w:hAnsi="Times New Roman"/>
          <w:b/>
          <w:color w:val="262626"/>
          <w:sz w:val="24"/>
          <w:highlight w:val="white"/>
        </w:rPr>
        <w:t xml:space="preserve"> :</w:t>
      </w:r>
      <w:proofErr w:type="gramEnd"/>
      <w:r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</w:p>
    <w:p w:rsidR="000524F2" w:rsidRDefault="00FF6554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Детский  марафон</w:t>
      </w:r>
      <w:r w:rsidR="0067529E">
        <w:rPr>
          <w:rFonts w:ascii="Times New Roman" w:hAnsi="Times New Roman"/>
          <w:b/>
          <w:color w:val="262626"/>
          <w:sz w:val="24"/>
          <w:highlight w:val="white"/>
        </w:rPr>
        <w:t xml:space="preserve"> в зависимости от возраста: </w:t>
      </w:r>
      <w:r w:rsidR="00B86AAF">
        <w:rPr>
          <w:rFonts w:ascii="Times New Roman" w:hAnsi="Times New Roman"/>
          <w:b/>
          <w:color w:val="262626"/>
          <w:sz w:val="24"/>
          <w:highlight w:val="white"/>
        </w:rPr>
        <w:t>300</w:t>
      </w:r>
      <w:r w:rsidR="00A004A3">
        <w:rPr>
          <w:rFonts w:ascii="Times New Roman" w:hAnsi="Times New Roman"/>
          <w:b/>
          <w:color w:val="262626"/>
          <w:sz w:val="24"/>
          <w:highlight w:val="white"/>
        </w:rPr>
        <w:t xml:space="preserve">, </w:t>
      </w:r>
      <w:r w:rsidR="00B86AAF">
        <w:rPr>
          <w:rFonts w:ascii="Times New Roman" w:hAnsi="Times New Roman"/>
          <w:b/>
          <w:color w:val="262626"/>
          <w:sz w:val="24"/>
          <w:highlight w:val="white"/>
        </w:rPr>
        <w:t>500</w:t>
      </w:r>
      <w:r w:rsidR="00A004A3">
        <w:rPr>
          <w:rFonts w:ascii="Times New Roman" w:hAnsi="Times New Roman"/>
          <w:b/>
          <w:color w:val="262626"/>
          <w:sz w:val="24"/>
          <w:highlight w:val="white"/>
        </w:rPr>
        <w:t>,</w:t>
      </w:r>
      <w:r w:rsidR="0097243E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r w:rsidR="00B86AAF">
        <w:rPr>
          <w:rFonts w:ascii="Times New Roman" w:hAnsi="Times New Roman"/>
          <w:b/>
          <w:color w:val="262626"/>
          <w:sz w:val="24"/>
          <w:highlight w:val="white"/>
        </w:rPr>
        <w:t>800</w:t>
      </w:r>
      <w:r w:rsidR="00C73B16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r w:rsidR="00946935">
        <w:rPr>
          <w:rFonts w:ascii="Times New Roman" w:hAnsi="Times New Roman"/>
          <w:b/>
          <w:color w:val="262626"/>
          <w:sz w:val="24"/>
          <w:highlight w:val="white"/>
        </w:rPr>
        <w:t>метров.</w:t>
      </w:r>
    </w:p>
    <w:p w:rsidR="0067529E" w:rsidRDefault="00C515B2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 xml:space="preserve">Взрослые участники и подростки: </w:t>
      </w:r>
    </w:p>
    <w:p w:rsidR="000524F2" w:rsidRDefault="00B86AAF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2 км;</w:t>
      </w:r>
      <w:r w:rsidR="0097243E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r w:rsidR="00A44790">
        <w:rPr>
          <w:rFonts w:ascii="Times New Roman" w:hAnsi="Times New Roman"/>
          <w:b/>
          <w:color w:val="262626"/>
          <w:sz w:val="24"/>
          <w:highlight w:val="white"/>
        </w:rPr>
        <w:t>4</w:t>
      </w:r>
      <w:r>
        <w:rPr>
          <w:rFonts w:ascii="Times New Roman" w:hAnsi="Times New Roman"/>
          <w:b/>
          <w:color w:val="262626"/>
          <w:sz w:val="24"/>
          <w:highlight w:val="white"/>
        </w:rPr>
        <w:t xml:space="preserve"> км;</w:t>
      </w:r>
      <w:r w:rsidR="0097243E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r w:rsidR="00E03BE4">
        <w:rPr>
          <w:rFonts w:ascii="Times New Roman" w:hAnsi="Times New Roman"/>
          <w:b/>
          <w:color w:val="262626"/>
          <w:sz w:val="24"/>
          <w:highlight w:val="white"/>
        </w:rPr>
        <w:t>10 км</w:t>
      </w:r>
      <w:r w:rsidR="0097243E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</w:p>
    <w:p w:rsidR="00E03BE4" w:rsidRDefault="00E03BE4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586221" w:rsidRDefault="00586221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proofErr w:type="spellStart"/>
      <w:r>
        <w:rPr>
          <w:rFonts w:ascii="Times New Roman" w:hAnsi="Times New Roman"/>
          <w:b/>
          <w:color w:val="262626"/>
          <w:sz w:val="24"/>
          <w:highlight w:val="white"/>
        </w:rPr>
        <w:t>Дуатлон</w:t>
      </w:r>
      <w:proofErr w:type="spellEnd"/>
      <w:r>
        <w:rPr>
          <w:rFonts w:ascii="Times New Roman" w:hAnsi="Times New Roman"/>
          <w:b/>
          <w:color w:val="262626"/>
          <w:sz w:val="24"/>
          <w:highlight w:val="white"/>
        </w:rPr>
        <w:t xml:space="preserve"> для детей;</w:t>
      </w:r>
      <w:r w:rsidR="00E03BE4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proofErr w:type="spellStart"/>
      <w:r w:rsidR="00E03BE4">
        <w:rPr>
          <w:rFonts w:ascii="Times New Roman" w:hAnsi="Times New Roman"/>
          <w:b/>
          <w:color w:val="262626"/>
          <w:sz w:val="24"/>
          <w:highlight w:val="white"/>
        </w:rPr>
        <w:t>бег-вело-бег</w:t>
      </w:r>
      <w:proofErr w:type="spellEnd"/>
      <w:r w:rsidR="00E03BE4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proofErr w:type="gramStart"/>
      <w:r w:rsidR="00E03BE4">
        <w:rPr>
          <w:rFonts w:ascii="Times New Roman" w:hAnsi="Times New Roman"/>
          <w:b/>
          <w:color w:val="262626"/>
          <w:sz w:val="24"/>
          <w:highlight w:val="white"/>
        </w:rPr>
        <w:t xml:space="preserve">( </w:t>
      </w:r>
      <w:proofErr w:type="gramEnd"/>
      <w:r w:rsidR="00E03BE4">
        <w:rPr>
          <w:rFonts w:ascii="Times New Roman" w:hAnsi="Times New Roman"/>
          <w:b/>
          <w:color w:val="262626"/>
          <w:sz w:val="24"/>
          <w:highlight w:val="white"/>
        </w:rPr>
        <w:t>дистанция в зависимости от возраста)</w:t>
      </w:r>
    </w:p>
    <w:p w:rsidR="00586221" w:rsidRDefault="00586221" w:rsidP="00E03BE4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proofErr w:type="spellStart"/>
      <w:r>
        <w:rPr>
          <w:rFonts w:ascii="Times New Roman" w:hAnsi="Times New Roman"/>
          <w:b/>
          <w:color w:val="262626"/>
          <w:sz w:val="24"/>
          <w:highlight w:val="white"/>
        </w:rPr>
        <w:t>Дуатлон</w:t>
      </w:r>
      <w:proofErr w:type="spellEnd"/>
      <w:r>
        <w:rPr>
          <w:rFonts w:ascii="Times New Roman" w:hAnsi="Times New Roman"/>
          <w:b/>
          <w:color w:val="262626"/>
          <w:sz w:val="24"/>
          <w:highlight w:val="white"/>
        </w:rPr>
        <w:t xml:space="preserve"> для взрослых.</w:t>
      </w:r>
      <w:r w:rsidR="00E03BE4">
        <w:rPr>
          <w:rFonts w:ascii="Times New Roman" w:hAnsi="Times New Roman"/>
          <w:b/>
          <w:color w:val="262626"/>
          <w:sz w:val="24"/>
          <w:highlight w:val="white"/>
        </w:rPr>
        <w:t xml:space="preserve"> бег-вело-бег </w:t>
      </w:r>
    </w:p>
    <w:p w:rsidR="00C039AC" w:rsidRDefault="00C039AC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B86AAF" w:rsidRDefault="00B86AAF">
      <w:pPr>
        <w:spacing w:after="0" w:line="240" w:lineRule="auto"/>
        <w:rPr>
          <w:rFonts w:ascii="Times New Roman" w:hAnsi="Times New Roman"/>
          <w:b/>
          <w:color w:val="262626"/>
          <w:sz w:val="24"/>
        </w:rPr>
      </w:pPr>
      <w:r w:rsidRPr="00B86AAF">
        <w:rPr>
          <w:rFonts w:ascii="Times New Roman" w:hAnsi="Times New Roman"/>
          <w:b/>
          <w:color w:val="262626"/>
          <w:sz w:val="24"/>
        </w:rPr>
        <w:t>Лимит по времен</w:t>
      </w:r>
      <w:r w:rsidR="00471BE5">
        <w:rPr>
          <w:rFonts w:ascii="Times New Roman" w:hAnsi="Times New Roman"/>
          <w:b/>
          <w:color w:val="262626"/>
          <w:sz w:val="24"/>
        </w:rPr>
        <w:t>и прохождения дистанций</w:t>
      </w:r>
      <w:r w:rsidR="00BA3C95">
        <w:rPr>
          <w:rFonts w:ascii="Times New Roman" w:hAnsi="Times New Roman"/>
          <w:b/>
          <w:color w:val="262626"/>
          <w:sz w:val="24"/>
        </w:rPr>
        <w:t xml:space="preserve"> ЗАБЕГА</w:t>
      </w:r>
      <w:proofErr w:type="gramStart"/>
      <w:r w:rsidR="00471BE5">
        <w:rPr>
          <w:rFonts w:ascii="Times New Roman" w:hAnsi="Times New Roman"/>
          <w:b/>
          <w:color w:val="262626"/>
          <w:sz w:val="24"/>
        </w:rPr>
        <w:t xml:space="preserve"> :</w:t>
      </w:r>
      <w:proofErr w:type="gramEnd"/>
      <w:r w:rsidR="00471BE5">
        <w:rPr>
          <w:rFonts w:ascii="Times New Roman" w:hAnsi="Times New Roman"/>
          <w:b/>
          <w:color w:val="262626"/>
          <w:sz w:val="24"/>
        </w:rPr>
        <w:t xml:space="preserve">  </w:t>
      </w:r>
      <w:r w:rsidRPr="00B86AAF">
        <w:rPr>
          <w:rFonts w:ascii="Times New Roman" w:hAnsi="Times New Roman"/>
          <w:b/>
          <w:color w:val="262626"/>
          <w:sz w:val="24"/>
        </w:rPr>
        <w:t>10</w:t>
      </w:r>
      <w:r w:rsidR="00F81ABD">
        <w:rPr>
          <w:rFonts w:ascii="Times New Roman" w:hAnsi="Times New Roman"/>
          <w:b/>
          <w:color w:val="262626"/>
          <w:sz w:val="24"/>
        </w:rPr>
        <w:t xml:space="preserve"> </w:t>
      </w:r>
      <w:r w:rsidRPr="00B86AAF">
        <w:rPr>
          <w:rFonts w:ascii="Times New Roman" w:hAnsi="Times New Roman"/>
          <w:b/>
          <w:color w:val="262626"/>
          <w:sz w:val="24"/>
        </w:rPr>
        <w:t>км.</w:t>
      </w:r>
      <w:r w:rsidR="0097243E">
        <w:rPr>
          <w:rFonts w:ascii="Times New Roman" w:hAnsi="Times New Roman"/>
          <w:b/>
          <w:color w:val="262626"/>
          <w:sz w:val="24"/>
        </w:rPr>
        <w:t xml:space="preserve"> </w:t>
      </w:r>
      <w:r w:rsidR="00AA63BC">
        <w:rPr>
          <w:rFonts w:ascii="Times New Roman" w:hAnsi="Times New Roman"/>
          <w:b/>
          <w:color w:val="262626"/>
          <w:sz w:val="24"/>
        </w:rPr>
        <w:t>–</w:t>
      </w:r>
      <w:r w:rsidR="0097243E">
        <w:rPr>
          <w:rFonts w:ascii="Times New Roman" w:hAnsi="Times New Roman"/>
          <w:b/>
          <w:color w:val="262626"/>
          <w:sz w:val="24"/>
        </w:rPr>
        <w:t xml:space="preserve"> </w:t>
      </w:r>
      <w:r w:rsidR="00E03BE4">
        <w:rPr>
          <w:rFonts w:ascii="Times New Roman" w:hAnsi="Times New Roman"/>
          <w:b/>
          <w:color w:val="262626"/>
          <w:sz w:val="24"/>
        </w:rPr>
        <w:t>70</w:t>
      </w:r>
      <w:r w:rsidR="00F81ABD">
        <w:rPr>
          <w:rFonts w:ascii="Times New Roman" w:hAnsi="Times New Roman"/>
          <w:b/>
          <w:color w:val="262626"/>
          <w:sz w:val="24"/>
        </w:rPr>
        <w:t xml:space="preserve"> </w:t>
      </w:r>
      <w:r w:rsidR="00E03BE4">
        <w:rPr>
          <w:rFonts w:ascii="Times New Roman" w:hAnsi="Times New Roman"/>
          <w:b/>
          <w:color w:val="262626"/>
          <w:sz w:val="24"/>
        </w:rPr>
        <w:t>минут</w:t>
      </w:r>
      <w:r w:rsidR="00F81ABD">
        <w:rPr>
          <w:rFonts w:ascii="Times New Roman" w:hAnsi="Times New Roman"/>
          <w:b/>
          <w:color w:val="262626"/>
          <w:sz w:val="24"/>
        </w:rPr>
        <w:t xml:space="preserve">, 4 </w:t>
      </w:r>
      <w:r w:rsidRPr="00B86AAF">
        <w:rPr>
          <w:rFonts w:ascii="Times New Roman" w:hAnsi="Times New Roman"/>
          <w:b/>
          <w:color w:val="262626"/>
          <w:sz w:val="24"/>
        </w:rPr>
        <w:t>км.</w:t>
      </w:r>
      <w:r w:rsidR="0097243E">
        <w:rPr>
          <w:rFonts w:ascii="Times New Roman" w:hAnsi="Times New Roman"/>
          <w:b/>
          <w:color w:val="262626"/>
          <w:sz w:val="24"/>
        </w:rPr>
        <w:t xml:space="preserve"> </w:t>
      </w:r>
      <w:r w:rsidR="00E03BE4">
        <w:rPr>
          <w:rFonts w:ascii="Times New Roman" w:hAnsi="Times New Roman"/>
          <w:b/>
          <w:color w:val="262626"/>
          <w:sz w:val="24"/>
        </w:rPr>
        <w:t>–</w:t>
      </w:r>
      <w:r w:rsidR="0097243E">
        <w:rPr>
          <w:rFonts w:ascii="Times New Roman" w:hAnsi="Times New Roman"/>
          <w:b/>
          <w:color w:val="262626"/>
          <w:sz w:val="24"/>
        </w:rPr>
        <w:t xml:space="preserve"> </w:t>
      </w:r>
      <w:r w:rsidR="00E03BE4">
        <w:rPr>
          <w:rFonts w:ascii="Times New Roman" w:hAnsi="Times New Roman"/>
          <w:b/>
          <w:color w:val="262626"/>
          <w:sz w:val="24"/>
        </w:rPr>
        <w:t>40</w:t>
      </w:r>
      <w:r w:rsidR="00F81ABD">
        <w:rPr>
          <w:rFonts w:ascii="Times New Roman" w:hAnsi="Times New Roman"/>
          <w:b/>
          <w:color w:val="262626"/>
          <w:sz w:val="24"/>
        </w:rPr>
        <w:t xml:space="preserve"> </w:t>
      </w:r>
      <w:r w:rsidR="00E03BE4">
        <w:rPr>
          <w:rFonts w:ascii="Times New Roman" w:hAnsi="Times New Roman"/>
          <w:b/>
          <w:color w:val="262626"/>
          <w:sz w:val="24"/>
        </w:rPr>
        <w:t>минут</w:t>
      </w:r>
      <w:r w:rsidRPr="00B86AAF">
        <w:rPr>
          <w:rFonts w:ascii="Times New Roman" w:hAnsi="Times New Roman"/>
          <w:b/>
          <w:color w:val="262626"/>
          <w:sz w:val="24"/>
        </w:rPr>
        <w:t>, 2</w:t>
      </w:r>
      <w:r w:rsidR="00F81ABD">
        <w:rPr>
          <w:rFonts w:ascii="Times New Roman" w:hAnsi="Times New Roman"/>
          <w:b/>
          <w:color w:val="262626"/>
          <w:sz w:val="24"/>
        </w:rPr>
        <w:t xml:space="preserve"> </w:t>
      </w:r>
      <w:r w:rsidRPr="00B86AAF">
        <w:rPr>
          <w:rFonts w:ascii="Times New Roman" w:hAnsi="Times New Roman"/>
          <w:b/>
          <w:color w:val="262626"/>
          <w:sz w:val="24"/>
        </w:rPr>
        <w:t>км.</w:t>
      </w:r>
      <w:r w:rsidR="0097243E">
        <w:rPr>
          <w:rFonts w:ascii="Times New Roman" w:hAnsi="Times New Roman"/>
          <w:b/>
          <w:color w:val="262626"/>
          <w:sz w:val="24"/>
        </w:rPr>
        <w:t xml:space="preserve"> </w:t>
      </w:r>
      <w:r w:rsidRPr="00B86AAF">
        <w:rPr>
          <w:rFonts w:ascii="Times New Roman" w:hAnsi="Times New Roman"/>
          <w:b/>
          <w:color w:val="262626"/>
          <w:sz w:val="24"/>
        </w:rPr>
        <w:t>-</w:t>
      </w:r>
      <w:r w:rsidR="0097243E">
        <w:rPr>
          <w:rFonts w:ascii="Times New Roman" w:hAnsi="Times New Roman"/>
          <w:b/>
          <w:color w:val="262626"/>
          <w:sz w:val="24"/>
        </w:rPr>
        <w:t xml:space="preserve"> </w:t>
      </w:r>
      <w:r w:rsidR="00BA3C95">
        <w:rPr>
          <w:rFonts w:ascii="Times New Roman" w:hAnsi="Times New Roman"/>
          <w:b/>
          <w:color w:val="262626"/>
          <w:sz w:val="24"/>
        </w:rPr>
        <w:t>20</w:t>
      </w:r>
      <w:r w:rsidRPr="00B86AAF">
        <w:rPr>
          <w:rFonts w:ascii="Times New Roman" w:hAnsi="Times New Roman"/>
          <w:b/>
          <w:color w:val="262626"/>
          <w:sz w:val="24"/>
        </w:rPr>
        <w:t xml:space="preserve"> мин</w:t>
      </w:r>
      <w:r w:rsidR="00F81ABD">
        <w:rPr>
          <w:rFonts w:ascii="Times New Roman" w:hAnsi="Times New Roman"/>
          <w:b/>
          <w:color w:val="262626"/>
          <w:sz w:val="24"/>
        </w:rPr>
        <w:t>ут</w:t>
      </w:r>
      <w:r w:rsidRPr="00B86AAF">
        <w:rPr>
          <w:rFonts w:ascii="Times New Roman" w:hAnsi="Times New Roman"/>
          <w:b/>
          <w:color w:val="262626"/>
          <w:sz w:val="24"/>
        </w:rPr>
        <w:t>.</w:t>
      </w:r>
    </w:p>
    <w:p w:rsidR="00C039AC" w:rsidRDefault="00C039AC">
      <w:pPr>
        <w:spacing w:after="0" w:line="240" w:lineRule="auto"/>
        <w:rPr>
          <w:rFonts w:ascii="Times New Roman" w:hAnsi="Times New Roman"/>
          <w:b/>
          <w:color w:val="262626"/>
          <w:sz w:val="24"/>
        </w:rPr>
      </w:pPr>
    </w:p>
    <w:p w:rsidR="000524F2" w:rsidRPr="00D7336C" w:rsidRDefault="00B86AAF">
      <w:pPr>
        <w:spacing w:before="240" w:after="240" w:line="240" w:lineRule="auto"/>
        <w:rPr>
          <w:rFonts w:ascii="Times New Roman" w:hAnsi="Times New Roman"/>
          <w:color w:val="262626"/>
          <w:sz w:val="24"/>
        </w:rPr>
      </w:pPr>
      <w:r w:rsidRPr="00B86AAF">
        <w:rPr>
          <w:rFonts w:ascii="Times New Roman" w:hAnsi="Times New Roman"/>
          <w:color w:val="262626"/>
          <w:sz w:val="24"/>
        </w:rPr>
        <w:t>Трасса</w:t>
      </w:r>
      <w:r w:rsidR="00F64428">
        <w:rPr>
          <w:rFonts w:ascii="Times New Roman" w:hAnsi="Times New Roman"/>
          <w:color w:val="262626"/>
          <w:sz w:val="24"/>
        </w:rPr>
        <w:t xml:space="preserve"> </w:t>
      </w:r>
      <w:r w:rsidR="00BD0266">
        <w:rPr>
          <w:rFonts w:ascii="Times New Roman" w:hAnsi="Times New Roman"/>
          <w:color w:val="262626"/>
          <w:sz w:val="24"/>
        </w:rPr>
        <w:t xml:space="preserve">бегового этапа </w:t>
      </w:r>
      <w:r w:rsidR="00F64428">
        <w:rPr>
          <w:rFonts w:ascii="Times New Roman" w:hAnsi="Times New Roman"/>
          <w:color w:val="262626"/>
          <w:sz w:val="24"/>
        </w:rPr>
        <w:t>пройдёт</w:t>
      </w:r>
      <w:r w:rsidR="00BD0266">
        <w:rPr>
          <w:rFonts w:ascii="Times New Roman" w:hAnsi="Times New Roman"/>
          <w:color w:val="262626"/>
          <w:sz w:val="24"/>
        </w:rPr>
        <w:t xml:space="preserve"> </w:t>
      </w:r>
      <w:r w:rsidR="00F81ABD">
        <w:rPr>
          <w:rFonts w:ascii="Times New Roman" w:hAnsi="Times New Roman"/>
          <w:color w:val="262626"/>
          <w:sz w:val="24"/>
        </w:rPr>
        <w:t xml:space="preserve"> </w:t>
      </w:r>
      <w:r w:rsidR="000F53F7">
        <w:rPr>
          <w:rFonts w:ascii="Times New Roman" w:hAnsi="Times New Roman"/>
          <w:color w:val="262626"/>
          <w:sz w:val="24"/>
        </w:rPr>
        <w:t>по центральным улицам города.</w:t>
      </w:r>
      <w:r w:rsidRPr="00B86AAF">
        <w:rPr>
          <w:rFonts w:ascii="Times New Roman" w:hAnsi="Times New Roman"/>
          <w:color w:val="262626"/>
          <w:sz w:val="24"/>
        </w:rPr>
        <w:t xml:space="preserve">  </w:t>
      </w:r>
      <w:r w:rsidR="000F53F7">
        <w:rPr>
          <w:rFonts w:ascii="Times New Roman" w:hAnsi="Times New Roman"/>
          <w:color w:val="262626"/>
          <w:sz w:val="24"/>
        </w:rPr>
        <w:t>На трассе б</w:t>
      </w:r>
      <w:r w:rsidRPr="00B86AAF">
        <w:rPr>
          <w:rFonts w:ascii="Times New Roman" w:hAnsi="Times New Roman"/>
          <w:color w:val="262626"/>
          <w:sz w:val="24"/>
        </w:rPr>
        <w:t xml:space="preserve">удет  </w:t>
      </w:r>
      <w:r w:rsidR="00467F57">
        <w:rPr>
          <w:rFonts w:ascii="Times New Roman" w:hAnsi="Times New Roman"/>
          <w:color w:val="262626"/>
          <w:sz w:val="24"/>
        </w:rPr>
        <w:t>пункт</w:t>
      </w:r>
      <w:r w:rsidRPr="00B86AAF">
        <w:rPr>
          <w:rFonts w:ascii="Times New Roman" w:hAnsi="Times New Roman"/>
          <w:color w:val="262626"/>
          <w:sz w:val="24"/>
        </w:rPr>
        <w:t xml:space="preserve"> питания и </w:t>
      </w:r>
      <w:r w:rsidR="00C70292">
        <w:rPr>
          <w:rFonts w:ascii="Times New Roman" w:hAnsi="Times New Roman"/>
          <w:color w:val="262626"/>
          <w:sz w:val="24"/>
        </w:rPr>
        <w:t>вода.</w:t>
      </w:r>
      <w:r w:rsidR="00BA3C95">
        <w:rPr>
          <w:rFonts w:ascii="Times New Roman" w:hAnsi="Times New Roman"/>
          <w:color w:val="262626"/>
          <w:sz w:val="24"/>
        </w:rPr>
        <w:t xml:space="preserve"> </w:t>
      </w:r>
      <w:r>
        <w:rPr>
          <w:rFonts w:ascii="Times New Roman" w:hAnsi="Times New Roman"/>
          <w:color w:val="262626"/>
          <w:sz w:val="24"/>
          <w:highlight w:val="white"/>
        </w:rPr>
        <w:t>На месте старта можно получить медицинскую помощь.</w:t>
      </w:r>
      <w:r>
        <w:rPr>
          <w:rFonts w:ascii="Times New Roman" w:hAnsi="Times New Roman"/>
          <w:color w:val="262626"/>
          <w:sz w:val="24"/>
          <w:highlight w:val="white"/>
        </w:rPr>
        <w:br/>
      </w:r>
    </w:p>
    <w:p w:rsidR="009C36D4" w:rsidRDefault="009C36D4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4. Требования к участникам ЗАБЕГА</w:t>
      </w:r>
      <w:r w:rsidR="00B86AAF">
        <w:rPr>
          <w:rFonts w:ascii="Times New Roman" w:hAnsi="Times New Roman"/>
          <w:b/>
          <w:color w:val="262626"/>
          <w:sz w:val="24"/>
          <w:highlight w:val="white"/>
        </w:rPr>
        <w:t>:</w:t>
      </w:r>
    </w:p>
    <w:p w:rsidR="000524F2" w:rsidRDefault="00B86AAF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br/>
        <w:t>К участию в забеге на 300 м. до</w:t>
      </w:r>
      <w:r w:rsidR="00586221">
        <w:rPr>
          <w:rFonts w:ascii="Times New Roman" w:hAnsi="Times New Roman"/>
          <w:color w:val="262626"/>
          <w:sz w:val="24"/>
          <w:highlight w:val="white"/>
        </w:rPr>
        <w:t>пускаются все желающие от 2 до 6</w:t>
      </w:r>
      <w:r>
        <w:rPr>
          <w:rFonts w:ascii="Times New Roman" w:hAnsi="Times New Roman"/>
          <w:color w:val="262626"/>
          <w:sz w:val="24"/>
          <w:highlight w:val="white"/>
        </w:rPr>
        <w:t xml:space="preserve"> лет включительно.</w:t>
      </w:r>
    </w:p>
    <w:p w:rsidR="000524F2" w:rsidRDefault="00B86AAF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К участию в забеге на 500 </w:t>
      </w:r>
      <w:r w:rsidR="00586221">
        <w:rPr>
          <w:rFonts w:ascii="Times New Roman" w:hAnsi="Times New Roman"/>
          <w:color w:val="262626"/>
          <w:sz w:val="24"/>
          <w:highlight w:val="white"/>
        </w:rPr>
        <w:t>м. допускаются все желающие от 7</w:t>
      </w:r>
      <w:r>
        <w:rPr>
          <w:rFonts w:ascii="Times New Roman" w:hAnsi="Times New Roman"/>
          <w:color w:val="262626"/>
          <w:sz w:val="24"/>
          <w:highlight w:val="white"/>
        </w:rPr>
        <w:t xml:space="preserve"> до 8 лет включительно.</w:t>
      </w:r>
    </w:p>
    <w:p w:rsidR="000524F2" w:rsidRDefault="00B86AAF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К участию в забеге на 800 м. доп</w:t>
      </w:r>
      <w:r w:rsidR="00586221">
        <w:rPr>
          <w:rFonts w:ascii="Times New Roman" w:hAnsi="Times New Roman"/>
          <w:color w:val="262626"/>
          <w:sz w:val="24"/>
          <w:highlight w:val="white"/>
        </w:rPr>
        <w:t>уск</w:t>
      </w:r>
      <w:r w:rsidR="00E03BE4">
        <w:rPr>
          <w:rFonts w:ascii="Times New Roman" w:hAnsi="Times New Roman"/>
          <w:color w:val="262626"/>
          <w:sz w:val="24"/>
          <w:highlight w:val="white"/>
        </w:rPr>
        <w:t>аются все желающие от 9 до 11</w:t>
      </w:r>
      <w:r>
        <w:rPr>
          <w:rFonts w:ascii="Times New Roman" w:hAnsi="Times New Roman"/>
          <w:color w:val="262626"/>
          <w:sz w:val="24"/>
          <w:highlight w:val="white"/>
        </w:rPr>
        <w:t xml:space="preserve"> лет.</w:t>
      </w:r>
      <w:r>
        <w:rPr>
          <w:rFonts w:ascii="Times New Roman" w:hAnsi="Times New Roman"/>
          <w:color w:val="262626"/>
          <w:sz w:val="24"/>
          <w:highlight w:val="white"/>
        </w:rPr>
        <w:br/>
        <w:t xml:space="preserve">К участию в забеге на 2 </w:t>
      </w:r>
      <w:r w:rsidR="00E03BE4">
        <w:rPr>
          <w:rFonts w:ascii="Times New Roman" w:hAnsi="Times New Roman"/>
          <w:color w:val="262626"/>
          <w:sz w:val="24"/>
          <w:highlight w:val="white"/>
        </w:rPr>
        <w:t>км допускаются все желающие от 12</w:t>
      </w:r>
      <w:r>
        <w:rPr>
          <w:rFonts w:ascii="Times New Roman" w:hAnsi="Times New Roman"/>
          <w:color w:val="262626"/>
          <w:sz w:val="24"/>
          <w:highlight w:val="white"/>
        </w:rPr>
        <w:t xml:space="preserve"> лет и старше.</w:t>
      </w:r>
    </w:p>
    <w:p w:rsidR="000524F2" w:rsidRDefault="00BA3C95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К участию в забеге на 4</w:t>
      </w:r>
      <w:r w:rsidR="00B86AAF">
        <w:rPr>
          <w:rFonts w:ascii="Times New Roman" w:hAnsi="Times New Roman"/>
          <w:color w:val="262626"/>
          <w:sz w:val="24"/>
          <w:highlight w:val="white"/>
        </w:rPr>
        <w:t xml:space="preserve"> </w:t>
      </w:r>
      <w:r w:rsidR="00586221">
        <w:rPr>
          <w:rFonts w:ascii="Times New Roman" w:hAnsi="Times New Roman"/>
          <w:color w:val="262626"/>
          <w:sz w:val="24"/>
          <w:highlight w:val="white"/>
        </w:rPr>
        <w:t>км допускаются все желающие от 16</w:t>
      </w:r>
      <w:r w:rsidR="00B86AAF">
        <w:rPr>
          <w:rFonts w:ascii="Times New Roman" w:hAnsi="Times New Roman"/>
          <w:color w:val="262626"/>
          <w:sz w:val="24"/>
          <w:highlight w:val="white"/>
        </w:rPr>
        <w:t xml:space="preserve"> лет и старше.</w:t>
      </w:r>
    </w:p>
    <w:p w:rsidR="000524F2" w:rsidRDefault="00B86AAF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К участию в забеге на 10  км  допускаются все желающие от 1</w:t>
      </w:r>
      <w:r w:rsidR="00586221">
        <w:rPr>
          <w:rFonts w:ascii="Times New Roman" w:hAnsi="Times New Roman"/>
          <w:color w:val="262626"/>
          <w:sz w:val="24"/>
          <w:highlight w:val="white"/>
        </w:rPr>
        <w:t>8</w:t>
      </w:r>
      <w:r>
        <w:rPr>
          <w:rFonts w:ascii="Times New Roman" w:hAnsi="Times New Roman"/>
          <w:color w:val="262626"/>
          <w:sz w:val="24"/>
          <w:highlight w:val="white"/>
        </w:rPr>
        <w:t xml:space="preserve"> лет и старше. </w:t>
      </w:r>
    </w:p>
    <w:p w:rsidR="000524F2" w:rsidRDefault="000524F2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9C36D4" w:rsidRDefault="009C36D4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3A55A0" w:rsidRDefault="00F65295" w:rsidP="003A55A0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Все участники со</w:t>
      </w:r>
      <w:r w:rsidR="003A55A0">
        <w:rPr>
          <w:rFonts w:ascii="Times New Roman" w:hAnsi="Times New Roman"/>
          <w:color w:val="262626"/>
          <w:sz w:val="24"/>
          <w:highlight w:val="white"/>
        </w:rPr>
        <w:t>ревнований должны иметь  необходимую спортивную подготовку. Возраст участника, для определения возрастных групп, определяется по состоянию на 31 декабря 2025 года.</w:t>
      </w:r>
    </w:p>
    <w:p w:rsidR="003A55A0" w:rsidRDefault="003A55A0" w:rsidP="003A55A0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9C36D4" w:rsidRDefault="00BA3C95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Возрастные группы для награждения будут определены за день до старта, категории распределены в зависимости от количества участников.</w:t>
      </w:r>
    </w:p>
    <w:p w:rsidR="00BA3C95" w:rsidRDefault="00BA3C95" w:rsidP="00586221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BA3C95" w:rsidRDefault="00BA3C95" w:rsidP="00586221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BA3C95" w:rsidRDefault="00BA3C95" w:rsidP="00586221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BA3C95" w:rsidRDefault="00BA3C95" w:rsidP="00586221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BA3C95" w:rsidRDefault="00BA3C95" w:rsidP="00586221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BA3C95" w:rsidRDefault="00BA3C95" w:rsidP="00586221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Дистанции на ДУАТЛОН: </w:t>
      </w:r>
    </w:p>
    <w:p w:rsidR="00BA3C95" w:rsidRDefault="00BA3C95" w:rsidP="00586221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586221" w:rsidRDefault="00586221" w:rsidP="00586221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К </w:t>
      </w:r>
      <w:proofErr w:type="spellStart"/>
      <w:r>
        <w:rPr>
          <w:rFonts w:ascii="Times New Roman" w:hAnsi="Times New Roman"/>
          <w:b/>
          <w:color w:val="262626"/>
          <w:sz w:val="24"/>
          <w:highlight w:val="white"/>
        </w:rPr>
        <w:t>дуатлону</w:t>
      </w:r>
      <w:proofErr w:type="spellEnd"/>
      <w:r>
        <w:rPr>
          <w:rFonts w:ascii="Times New Roman" w:hAnsi="Times New Roman"/>
          <w:b/>
          <w:color w:val="262626"/>
          <w:sz w:val="24"/>
          <w:highlight w:val="white"/>
        </w:rPr>
        <w:t xml:space="preserve"> для детей (бег 300 м./вело 1 км</w:t>
      </w:r>
      <w:proofErr w:type="gramStart"/>
      <w:r>
        <w:rPr>
          <w:rFonts w:ascii="Times New Roman" w:hAnsi="Times New Roman"/>
          <w:b/>
          <w:color w:val="262626"/>
          <w:sz w:val="24"/>
          <w:highlight w:val="white"/>
        </w:rPr>
        <w:t>.</w:t>
      </w:r>
      <w:proofErr w:type="gramEnd"/>
      <w:r>
        <w:rPr>
          <w:rFonts w:ascii="Times New Roman" w:hAnsi="Times New Roman"/>
          <w:b/>
          <w:color w:val="262626"/>
          <w:sz w:val="24"/>
          <w:highlight w:val="white"/>
        </w:rPr>
        <w:t>/</w:t>
      </w:r>
      <w:proofErr w:type="gramStart"/>
      <w:r>
        <w:rPr>
          <w:rFonts w:ascii="Times New Roman" w:hAnsi="Times New Roman"/>
          <w:b/>
          <w:color w:val="262626"/>
          <w:sz w:val="24"/>
          <w:highlight w:val="white"/>
        </w:rPr>
        <w:t>б</w:t>
      </w:r>
      <w:proofErr w:type="gramEnd"/>
      <w:r>
        <w:rPr>
          <w:rFonts w:ascii="Times New Roman" w:hAnsi="Times New Roman"/>
          <w:b/>
          <w:color w:val="262626"/>
          <w:sz w:val="24"/>
          <w:highlight w:val="white"/>
        </w:rPr>
        <w:t xml:space="preserve">ег 150 м.) </w:t>
      </w:r>
      <w:r w:rsidR="009C36D4">
        <w:rPr>
          <w:rFonts w:ascii="Times New Roman" w:hAnsi="Times New Roman"/>
          <w:color w:val="262626"/>
          <w:sz w:val="24"/>
          <w:highlight w:val="white"/>
        </w:rPr>
        <w:t>допускаются все желающие 2017</w:t>
      </w:r>
      <w:r>
        <w:rPr>
          <w:rFonts w:ascii="Times New Roman" w:hAnsi="Times New Roman"/>
          <w:color w:val="262626"/>
          <w:sz w:val="24"/>
          <w:highlight w:val="white"/>
        </w:rPr>
        <w:t>-2018 года.</w:t>
      </w:r>
      <w:r w:rsidR="009C36D4">
        <w:rPr>
          <w:rFonts w:ascii="Times New Roman" w:hAnsi="Times New Roman"/>
          <w:color w:val="262626"/>
          <w:sz w:val="24"/>
          <w:highlight w:val="white"/>
        </w:rPr>
        <w:t xml:space="preserve"> </w:t>
      </w:r>
    </w:p>
    <w:p w:rsidR="00586221" w:rsidRDefault="00586221" w:rsidP="00586221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К </w:t>
      </w:r>
      <w:proofErr w:type="spellStart"/>
      <w:r>
        <w:rPr>
          <w:rFonts w:ascii="Times New Roman" w:hAnsi="Times New Roman"/>
          <w:b/>
          <w:color w:val="262626"/>
          <w:sz w:val="24"/>
          <w:highlight w:val="white"/>
        </w:rPr>
        <w:t>дуатлону</w:t>
      </w:r>
      <w:proofErr w:type="spellEnd"/>
      <w:r>
        <w:rPr>
          <w:rFonts w:ascii="Times New Roman" w:hAnsi="Times New Roman"/>
          <w:b/>
          <w:color w:val="262626"/>
          <w:sz w:val="24"/>
          <w:highlight w:val="white"/>
        </w:rPr>
        <w:t xml:space="preserve"> для детей (бег 500 м./вело 2 км</w:t>
      </w:r>
      <w:proofErr w:type="gramStart"/>
      <w:r>
        <w:rPr>
          <w:rFonts w:ascii="Times New Roman" w:hAnsi="Times New Roman"/>
          <w:b/>
          <w:color w:val="262626"/>
          <w:sz w:val="24"/>
          <w:highlight w:val="white"/>
        </w:rPr>
        <w:t>.</w:t>
      </w:r>
      <w:proofErr w:type="gramEnd"/>
      <w:r>
        <w:rPr>
          <w:rFonts w:ascii="Times New Roman" w:hAnsi="Times New Roman"/>
          <w:b/>
          <w:color w:val="262626"/>
          <w:sz w:val="24"/>
          <w:highlight w:val="white"/>
        </w:rPr>
        <w:t>/</w:t>
      </w:r>
      <w:proofErr w:type="gramStart"/>
      <w:r>
        <w:rPr>
          <w:rFonts w:ascii="Times New Roman" w:hAnsi="Times New Roman"/>
          <w:b/>
          <w:color w:val="262626"/>
          <w:sz w:val="24"/>
          <w:highlight w:val="white"/>
        </w:rPr>
        <w:t>б</w:t>
      </w:r>
      <w:proofErr w:type="gramEnd"/>
      <w:r>
        <w:rPr>
          <w:rFonts w:ascii="Times New Roman" w:hAnsi="Times New Roman"/>
          <w:b/>
          <w:color w:val="262626"/>
          <w:sz w:val="24"/>
          <w:highlight w:val="white"/>
        </w:rPr>
        <w:t xml:space="preserve">ег 300 м.) </w:t>
      </w:r>
      <w:r>
        <w:rPr>
          <w:rFonts w:ascii="Times New Roman" w:hAnsi="Times New Roman"/>
          <w:color w:val="262626"/>
          <w:sz w:val="24"/>
          <w:highlight w:val="white"/>
        </w:rPr>
        <w:t>допускаются все желающие 201</w:t>
      </w:r>
      <w:r w:rsidR="006D2383">
        <w:rPr>
          <w:rFonts w:ascii="Times New Roman" w:hAnsi="Times New Roman"/>
          <w:color w:val="262626"/>
          <w:sz w:val="24"/>
          <w:highlight w:val="white"/>
        </w:rPr>
        <w:t>5-2016</w:t>
      </w:r>
      <w:r>
        <w:rPr>
          <w:rFonts w:ascii="Times New Roman" w:hAnsi="Times New Roman"/>
          <w:color w:val="262626"/>
          <w:sz w:val="24"/>
          <w:highlight w:val="white"/>
        </w:rPr>
        <w:t xml:space="preserve"> года.</w:t>
      </w:r>
    </w:p>
    <w:p w:rsidR="00586221" w:rsidRDefault="00586221" w:rsidP="00586221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К </w:t>
      </w:r>
      <w:proofErr w:type="spellStart"/>
      <w:r>
        <w:rPr>
          <w:rFonts w:ascii="Times New Roman" w:hAnsi="Times New Roman"/>
          <w:b/>
          <w:color w:val="262626"/>
          <w:sz w:val="24"/>
          <w:highlight w:val="white"/>
        </w:rPr>
        <w:t>дуатлону</w:t>
      </w:r>
      <w:proofErr w:type="spellEnd"/>
      <w:r>
        <w:rPr>
          <w:rFonts w:ascii="Times New Roman" w:hAnsi="Times New Roman"/>
          <w:b/>
          <w:color w:val="262626"/>
          <w:sz w:val="24"/>
          <w:highlight w:val="white"/>
        </w:rPr>
        <w:t xml:space="preserve"> для взрослых</w:t>
      </w:r>
      <w:r w:rsidR="00595388">
        <w:rPr>
          <w:rFonts w:ascii="Times New Roman" w:hAnsi="Times New Roman"/>
          <w:b/>
          <w:color w:val="262626"/>
          <w:sz w:val="24"/>
          <w:highlight w:val="white"/>
        </w:rPr>
        <w:t xml:space="preserve"> и подростков</w:t>
      </w:r>
      <w:r w:rsidR="009C36D4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r>
        <w:rPr>
          <w:rFonts w:ascii="Times New Roman" w:hAnsi="Times New Roman"/>
          <w:b/>
          <w:color w:val="262626"/>
          <w:sz w:val="24"/>
          <w:highlight w:val="white"/>
        </w:rPr>
        <w:t xml:space="preserve"> (бег 2 км</w:t>
      </w:r>
      <w:proofErr w:type="gramStart"/>
      <w:r>
        <w:rPr>
          <w:rFonts w:ascii="Times New Roman" w:hAnsi="Times New Roman"/>
          <w:b/>
          <w:color w:val="262626"/>
          <w:sz w:val="24"/>
          <w:highlight w:val="white"/>
        </w:rPr>
        <w:t>.</w:t>
      </w:r>
      <w:proofErr w:type="gramEnd"/>
      <w:r>
        <w:rPr>
          <w:rFonts w:ascii="Times New Roman" w:hAnsi="Times New Roman"/>
          <w:b/>
          <w:color w:val="262626"/>
          <w:sz w:val="24"/>
          <w:highlight w:val="white"/>
        </w:rPr>
        <w:t>/</w:t>
      </w:r>
      <w:proofErr w:type="gramStart"/>
      <w:r>
        <w:rPr>
          <w:rFonts w:ascii="Times New Roman" w:hAnsi="Times New Roman"/>
          <w:b/>
          <w:color w:val="262626"/>
          <w:sz w:val="24"/>
          <w:highlight w:val="white"/>
        </w:rPr>
        <w:t>в</w:t>
      </w:r>
      <w:proofErr w:type="gramEnd"/>
      <w:r>
        <w:rPr>
          <w:rFonts w:ascii="Times New Roman" w:hAnsi="Times New Roman"/>
          <w:b/>
          <w:color w:val="262626"/>
          <w:sz w:val="24"/>
          <w:highlight w:val="white"/>
        </w:rPr>
        <w:t xml:space="preserve">ело 8 км./бег 1 км.) </w:t>
      </w:r>
      <w:r w:rsidR="009C36D4">
        <w:rPr>
          <w:rFonts w:ascii="Times New Roman" w:hAnsi="Times New Roman"/>
          <w:color w:val="262626"/>
          <w:sz w:val="24"/>
          <w:highlight w:val="white"/>
        </w:rPr>
        <w:t>допускаются все желающие от 2014</w:t>
      </w:r>
      <w:r>
        <w:rPr>
          <w:rFonts w:ascii="Times New Roman" w:hAnsi="Times New Roman"/>
          <w:color w:val="262626"/>
          <w:sz w:val="24"/>
          <w:highlight w:val="white"/>
        </w:rPr>
        <w:t xml:space="preserve"> года и старше.</w:t>
      </w:r>
    </w:p>
    <w:p w:rsidR="00586221" w:rsidRDefault="000074CD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Соревнования по </w:t>
      </w:r>
      <w:proofErr w:type="spellStart"/>
      <w:r>
        <w:rPr>
          <w:rFonts w:ascii="Times New Roman" w:hAnsi="Times New Roman"/>
          <w:color w:val="262626"/>
          <w:sz w:val="24"/>
          <w:highlight w:val="white"/>
        </w:rPr>
        <w:t>дуатлону</w:t>
      </w:r>
      <w:proofErr w:type="spellEnd"/>
      <w:r>
        <w:rPr>
          <w:rFonts w:ascii="Times New Roman" w:hAnsi="Times New Roman"/>
          <w:color w:val="262626"/>
          <w:sz w:val="24"/>
          <w:highlight w:val="white"/>
        </w:rPr>
        <w:t xml:space="preserve"> проводятся по правилам Международного союза триатлона.</w:t>
      </w:r>
    </w:p>
    <w:p w:rsidR="000074CD" w:rsidRDefault="000074CD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921FC0" w:rsidRDefault="00921FC0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921FC0" w:rsidRDefault="00921FC0" w:rsidP="00921FC0">
      <w:pPr>
        <w:spacing w:after="0" w:line="240" w:lineRule="auto"/>
        <w:rPr>
          <w:rFonts w:ascii="Times New Roman" w:hAnsi="Times New Roman"/>
          <w:color w:val="262626"/>
          <w:sz w:val="24"/>
        </w:rPr>
      </w:pPr>
      <w:r>
        <w:rPr>
          <w:rFonts w:ascii="Times New Roman" w:hAnsi="Times New Roman"/>
          <w:color w:val="262626"/>
          <w:sz w:val="24"/>
          <w:highlight w:val="white"/>
        </w:rPr>
        <w:t>ВНИМАНИЕ!</w:t>
      </w:r>
      <w:r w:rsidRPr="00921FC0">
        <w:rPr>
          <w:rFonts w:ascii="Times New Roman" w:hAnsi="Times New Roman"/>
          <w:color w:val="262626"/>
          <w:sz w:val="24"/>
        </w:rPr>
        <w:t xml:space="preserve"> </w:t>
      </w:r>
      <w:r>
        <w:rPr>
          <w:rFonts w:ascii="Times New Roman" w:hAnsi="Times New Roman"/>
          <w:color w:val="262626"/>
          <w:sz w:val="24"/>
        </w:rPr>
        <w:t>Возрастные группы будут определены судейской коллегией за день до старта</w:t>
      </w:r>
      <w:proofErr w:type="gramStart"/>
      <w:r>
        <w:rPr>
          <w:rFonts w:ascii="Times New Roman" w:hAnsi="Times New Roman"/>
          <w:color w:val="262626"/>
          <w:sz w:val="24"/>
        </w:rPr>
        <w:t xml:space="preserve"> ,</w:t>
      </w:r>
      <w:proofErr w:type="gramEnd"/>
      <w:r>
        <w:rPr>
          <w:rFonts w:ascii="Times New Roman" w:hAnsi="Times New Roman"/>
          <w:color w:val="262626"/>
          <w:sz w:val="24"/>
        </w:rPr>
        <w:t xml:space="preserve"> в зависимости от количества участников.</w:t>
      </w:r>
    </w:p>
    <w:p w:rsidR="00921FC0" w:rsidRDefault="00921FC0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0524F2" w:rsidRDefault="00B86AAF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5. Расписание соревнований</w:t>
      </w:r>
    </w:p>
    <w:p w:rsidR="00484CB7" w:rsidRDefault="00484CB7" w:rsidP="00A44F3E">
      <w:pPr>
        <w:spacing w:after="60" w:line="240" w:lineRule="auto"/>
        <w:ind w:left="60" w:right="60"/>
        <w:textAlignment w:val="bottom"/>
        <w:rPr>
          <w:sz w:val="24"/>
          <w:szCs w:val="24"/>
        </w:rPr>
      </w:pPr>
    </w:p>
    <w:p w:rsidR="00484CB7" w:rsidRDefault="00484CB7" w:rsidP="00484CB7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>
        <w:rPr>
          <w:sz w:val="24"/>
          <w:szCs w:val="24"/>
        </w:rPr>
        <w:t>8.30-9.45</w:t>
      </w:r>
      <w:r w:rsidRPr="00A44F3E">
        <w:rPr>
          <w:sz w:val="24"/>
          <w:szCs w:val="24"/>
        </w:rPr>
        <w:t xml:space="preserve"> Получение стартовых номеров для иногородних участников</w:t>
      </w:r>
      <w:r>
        <w:rPr>
          <w:sz w:val="24"/>
          <w:szCs w:val="24"/>
        </w:rPr>
        <w:t xml:space="preserve"> у кафе «ВИКИНГ БУРГЕР»</w:t>
      </w:r>
      <w:r w:rsidRPr="00A44F3E">
        <w:rPr>
          <w:sz w:val="24"/>
          <w:szCs w:val="24"/>
        </w:rPr>
        <w:t>.</w:t>
      </w:r>
      <w:r>
        <w:rPr>
          <w:sz w:val="24"/>
          <w:szCs w:val="24"/>
        </w:rPr>
        <w:t xml:space="preserve"> (жители Нефтекамска получают стартовые номера 20 сентября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 10.00 до 19.00 в магазине «ВАРЯГ СПОРТ» по адресу: проспект Комсомольский 28)</w:t>
      </w:r>
    </w:p>
    <w:p w:rsidR="00985FFD" w:rsidRPr="00484CB7" w:rsidRDefault="002A6F3A" w:rsidP="00484CB7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 w:rsidRPr="00A44F3E">
        <w:rPr>
          <w:sz w:val="24"/>
          <w:szCs w:val="24"/>
        </w:rPr>
        <w:br/>
      </w:r>
      <w:r w:rsidR="00985FFD" w:rsidRPr="00A44F3E">
        <w:rPr>
          <w:rFonts w:ascii="Times New Roman" w:hAnsi="Times New Roman"/>
          <w:sz w:val="24"/>
          <w:szCs w:val="24"/>
        </w:rPr>
        <w:t>09.45 Парад открытия. Брифинг. Разминка.</w:t>
      </w:r>
    </w:p>
    <w:p w:rsidR="00985FFD" w:rsidRPr="00A44F3E" w:rsidRDefault="00A44F3E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  <w:sz w:val="24"/>
          <w:szCs w:val="24"/>
        </w:rPr>
      </w:pPr>
      <w:r w:rsidRPr="00A44F3E">
        <w:rPr>
          <w:rFonts w:ascii="Times New Roman" w:hAnsi="Times New Roman"/>
          <w:sz w:val="24"/>
          <w:szCs w:val="24"/>
        </w:rPr>
        <w:t>10.0</w:t>
      </w:r>
      <w:r w:rsidR="00985FFD" w:rsidRPr="00A44F3E">
        <w:rPr>
          <w:rFonts w:ascii="Times New Roman" w:hAnsi="Times New Roman"/>
          <w:sz w:val="24"/>
          <w:szCs w:val="24"/>
        </w:rPr>
        <w:t>0 Старт на 10 км;</w:t>
      </w:r>
      <w:r w:rsidR="00F81ABD">
        <w:rPr>
          <w:rFonts w:ascii="Times New Roman" w:hAnsi="Times New Roman"/>
          <w:sz w:val="24"/>
          <w:szCs w:val="24"/>
        </w:rPr>
        <w:t xml:space="preserve"> 4 </w:t>
      </w:r>
      <w:r w:rsidRPr="00A44F3E">
        <w:rPr>
          <w:rFonts w:ascii="Times New Roman" w:hAnsi="Times New Roman"/>
          <w:sz w:val="24"/>
          <w:szCs w:val="24"/>
        </w:rPr>
        <w:t>км; 2</w:t>
      </w:r>
      <w:r w:rsidR="00F81ABD">
        <w:rPr>
          <w:rFonts w:ascii="Times New Roman" w:hAnsi="Times New Roman"/>
          <w:sz w:val="24"/>
          <w:szCs w:val="24"/>
        </w:rPr>
        <w:t xml:space="preserve"> </w:t>
      </w:r>
      <w:r w:rsidRPr="00A44F3E">
        <w:rPr>
          <w:rFonts w:ascii="Times New Roman" w:hAnsi="Times New Roman"/>
          <w:sz w:val="24"/>
          <w:szCs w:val="24"/>
        </w:rPr>
        <w:t>км</w:t>
      </w:r>
    </w:p>
    <w:p w:rsidR="00A44F3E" w:rsidRPr="00A44F3E" w:rsidRDefault="00A44F3E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  <w:sz w:val="24"/>
          <w:szCs w:val="24"/>
        </w:rPr>
      </w:pPr>
      <w:r w:rsidRPr="00A44F3E">
        <w:rPr>
          <w:rFonts w:ascii="Times New Roman" w:hAnsi="Times New Roman"/>
          <w:sz w:val="24"/>
          <w:szCs w:val="24"/>
        </w:rPr>
        <w:t>10.40 Начало награждения участников</w:t>
      </w:r>
    </w:p>
    <w:p w:rsidR="0027503F" w:rsidRDefault="0027503F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</w:p>
    <w:p w:rsidR="00985FFD" w:rsidRDefault="00A44F3E" w:rsidP="0027503F">
      <w:pPr>
        <w:spacing w:after="60" w:line="240" w:lineRule="auto"/>
        <w:ind w:right="60"/>
        <w:textAlignment w:val="bottom"/>
        <w:rPr>
          <w:rFonts w:ascii="Times New Roman" w:hAnsi="Times New Roman"/>
          <w:b/>
        </w:rPr>
      </w:pPr>
      <w:r w:rsidRPr="00A44F3E">
        <w:rPr>
          <w:rFonts w:ascii="Times New Roman" w:hAnsi="Times New Roman"/>
          <w:b/>
        </w:rPr>
        <w:t xml:space="preserve"> </w:t>
      </w:r>
      <w:r w:rsidR="00985FFD" w:rsidRPr="00A44F3E">
        <w:rPr>
          <w:rFonts w:ascii="Times New Roman" w:hAnsi="Times New Roman"/>
          <w:b/>
        </w:rPr>
        <w:t>Детский марафон:</w:t>
      </w:r>
    </w:p>
    <w:p w:rsidR="00484CB7" w:rsidRDefault="00484CB7" w:rsidP="00484CB7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>
        <w:rPr>
          <w:sz w:val="24"/>
          <w:szCs w:val="24"/>
        </w:rPr>
        <w:t>8.30-10.45</w:t>
      </w:r>
      <w:r w:rsidRPr="00A44F3E">
        <w:rPr>
          <w:sz w:val="24"/>
          <w:szCs w:val="24"/>
        </w:rPr>
        <w:t xml:space="preserve"> Получение стартовых номеров </w:t>
      </w:r>
      <w:r>
        <w:rPr>
          <w:sz w:val="24"/>
          <w:szCs w:val="24"/>
        </w:rPr>
        <w:t xml:space="preserve">только </w:t>
      </w:r>
      <w:r w:rsidRPr="00A44F3E">
        <w:rPr>
          <w:sz w:val="24"/>
          <w:szCs w:val="24"/>
        </w:rPr>
        <w:t>для иногородних участников</w:t>
      </w:r>
      <w:r>
        <w:rPr>
          <w:sz w:val="24"/>
          <w:szCs w:val="24"/>
        </w:rPr>
        <w:t xml:space="preserve"> у кафе «ВИКИНГ БУРГЕР»</w:t>
      </w:r>
      <w:r w:rsidRPr="00A44F3E">
        <w:rPr>
          <w:sz w:val="24"/>
          <w:szCs w:val="24"/>
        </w:rPr>
        <w:t>.</w:t>
      </w:r>
      <w:r>
        <w:rPr>
          <w:sz w:val="24"/>
          <w:szCs w:val="24"/>
        </w:rPr>
        <w:t xml:space="preserve"> (жители Нефтекамска получают стартовые номера 20 сентября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 10.00 до 19.00 в магазине «ВАРЯГ СПОРТ» по адресу: проспект Комсомольский 28)</w:t>
      </w:r>
    </w:p>
    <w:p w:rsidR="00484CB7" w:rsidRDefault="00484CB7" w:rsidP="00484CB7">
      <w:pPr>
        <w:spacing w:after="60" w:line="240" w:lineRule="auto"/>
        <w:ind w:right="60"/>
        <w:textAlignment w:val="bottom"/>
        <w:rPr>
          <w:rFonts w:ascii="Times New Roman" w:hAnsi="Times New Roman"/>
          <w:b/>
        </w:rPr>
      </w:pPr>
    </w:p>
    <w:p w:rsidR="00985FFD" w:rsidRPr="00985FFD" w:rsidRDefault="00484CB7" w:rsidP="00484CB7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985FFD" w:rsidRPr="00985FFD">
        <w:rPr>
          <w:rFonts w:ascii="Times New Roman" w:hAnsi="Times New Roman"/>
        </w:rPr>
        <w:t>1</w:t>
      </w:r>
      <w:r w:rsidR="00595388">
        <w:rPr>
          <w:rFonts w:ascii="Times New Roman" w:hAnsi="Times New Roman"/>
        </w:rPr>
        <w:t>1</w:t>
      </w:r>
      <w:r w:rsidR="00CE0F17">
        <w:rPr>
          <w:rFonts w:ascii="Times New Roman" w:hAnsi="Times New Roman"/>
        </w:rPr>
        <w:t>.00</w:t>
      </w:r>
      <w:r>
        <w:rPr>
          <w:rFonts w:ascii="Times New Roman" w:hAnsi="Times New Roman"/>
        </w:rPr>
        <w:t xml:space="preserve"> </w:t>
      </w:r>
      <w:r w:rsidRPr="00985FFD">
        <w:rPr>
          <w:rFonts w:ascii="Times New Roman" w:hAnsi="Times New Roman"/>
        </w:rPr>
        <w:t>Парад открытия , разминка</w:t>
      </w:r>
      <w:r w:rsidR="00985FFD" w:rsidRPr="00985FFD">
        <w:rPr>
          <w:rFonts w:ascii="Times New Roman" w:hAnsi="Times New Roman"/>
        </w:rPr>
        <w:t xml:space="preserve"> Старт на 300</w:t>
      </w:r>
      <w:r w:rsidR="00A44F3E">
        <w:rPr>
          <w:rFonts w:ascii="Times New Roman" w:hAnsi="Times New Roman"/>
        </w:rPr>
        <w:t>,</w:t>
      </w:r>
      <w:r w:rsidR="00F81ABD">
        <w:rPr>
          <w:rFonts w:ascii="Times New Roman" w:hAnsi="Times New Roman"/>
        </w:rPr>
        <w:t xml:space="preserve"> </w:t>
      </w:r>
      <w:r w:rsidR="00A44F3E">
        <w:rPr>
          <w:rFonts w:ascii="Times New Roman" w:hAnsi="Times New Roman"/>
        </w:rPr>
        <w:t>500,</w:t>
      </w:r>
      <w:r w:rsidR="00F81ABD">
        <w:rPr>
          <w:rFonts w:ascii="Times New Roman" w:hAnsi="Times New Roman"/>
        </w:rPr>
        <w:t xml:space="preserve"> </w:t>
      </w:r>
      <w:bookmarkStart w:id="0" w:name="_GoBack"/>
      <w:bookmarkEnd w:id="0"/>
      <w:r w:rsidR="00A44F3E">
        <w:rPr>
          <w:rFonts w:ascii="Times New Roman" w:hAnsi="Times New Roman"/>
        </w:rPr>
        <w:t>800</w:t>
      </w:r>
      <w:r w:rsidR="00985FFD" w:rsidRPr="00985FFD">
        <w:rPr>
          <w:rFonts w:ascii="Times New Roman" w:hAnsi="Times New Roman"/>
        </w:rPr>
        <w:t xml:space="preserve"> метров;</w:t>
      </w:r>
    </w:p>
    <w:p w:rsidR="00595388" w:rsidRDefault="00484CB7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95388">
        <w:rPr>
          <w:rFonts w:ascii="Times New Roman" w:hAnsi="Times New Roman"/>
        </w:rPr>
        <w:t>11.30 Награждение</w:t>
      </w:r>
    </w:p>
    <w:p w:rsidR="00595388" w:rsidRDefault="00595388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</w:p>
    <w:p w:rsidR="00595388" w:rsidRPr="00A44F3E" w:rsidRDefault="00595388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  <w:b/>
        </w:rPr>
      </w:pPr>
      <w:proofErr w:type="spellStart"/>
      <w:r w:rsidRPr="00A44F3E">
        <w:rPr>
          <w:rFonts w:ascii="Times New Roman" w:hAnsi="Times New Roman"/>
          <w:b/>
        </w:rPr>
        <w:t>Дуатлон</w:t>
      </w:r>
      <w:proofErr w:type="spellEnd"/>
      <w:proofErr w:type="gramStart"/>
      <w:r w:rsidRPr="00A44F3E">
        <w:rPr>
          <w:rFonts w:ascii="Times New Roman" w:hAnsi="Times New Roman"/>
          <w:b/>
        </w:rPr>
        <w:t xml:space="preserve"> :</w:t>
      </w:r>
      <w:proofErr w:type="gramEnd"/>
      <w:r w:rsidRPr="00A44F3E">
        <w:rPr>
          <w:rFonts w:ascii="Times New Roman" w:hAnsi="Times New Roman"/>
          <w:b/>
        </w:rPr>
        <w:t xml:space="preserve">  </w:t>
      </w:r>
    </w:p>
    <w:p w:rsidR="00595388" w:rsidRDefault="00A44F3E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>
        <w:rPr>
          <w:sz w:val="24"/>
          <w:szCs w:val="24"/>
        </w:rPr>
        <w:t>8.30-11.00</w:t>
      </w:r>
      <w:r w:rsidRPr="00A44F3E">
        <w:rPr>
          <w:sz w:val="24"/>
          <w:szCs w:val="24"/>
        </w:rPr>
        <w:t xml:space="preserve"> Получение стартовых номеров для иногородних участников</w:t>
      </w:r>
      <w:r w:rsidR="00484CB7">
        <w:rPr>
          <w:sz w:val="24"/>
          <w:szCs w:val="24"/>
        </w:rPr>
        <w:t xml:space="preserve"> у кафе «ВИКИНГ БУРГЕР»</w:t>
      </w:r>
      <w:r w:rsidRPr="00A44F3E">
        <w:rPr>
          <w:sz w:val="24"/>
          <w:szCs w:val="24"/>
        </w:rPr>
        <w:t>.</w:t>
      </w:r>
      <w:r w:rsidR="00484CB7">
        <w:rPr>
          <w:sz w:val="24"/>
          <w:szCs w:val="24"/>
        </w:rPr>
        <w:t xml:space="preserve"> (жители Нефтекамска получают стартовые номера 20 сентября , с 10.00 до 19.00 в магазине «ВАРЯГ СПОРТ» по адресу: проспект Комсомольский 28)</w:t>
      </w:r>
    </w:p>
    <w:p w:rsidR="00595388" w:rsidRDefault="00595388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11.45 Разминка, </w:t>
      </w:r>
      <w:proofErr w:type="spellStart"/>
      <w:r>
        <w:rPr>
          <w:rFonts w:ascii="Times New Roman" w:hAnsi="Times New Roman"/>
        </w:rPr>
        <w:t>борифин</w:t>
      </w:r>
      <w:proofErr w:type="gramStart"/>
      <w:r>
        <w:rPr>
          <w:rFonts w:ascii="Times New Roman" w:hAnsi="Times New Roman"/>
        </w:rPr>
        <w:t>г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 собрание) , парад открытия</w:t>
      </w:r>
    </w:p>
    <w:p w:rsidR="00484CB7" w:rsidRDefault="00484CB7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>
        <w:rPr>
          <w:rFonts w:ascii="Times New Roman" w:hAnsi="Times New Roman"/>
        </w:rPr>
        <w:t>11.00-12.00 Открыта транзитная зона для постановки велосипеда.</w:t>
      </w:r>
    </w:p>
    <w:p w:rsidR="00595388" w:rsidRDefault="00595388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12.00 Старт для дистанций детского </w:t>
      </w:r>
      <w:proofErr w:type="spellStart"/>
      <w:r>
        <w:rPr>
          <w:rFonts w:ascii="Times New Roman" w:hAnsi="Times New Roman"/>
        </w:rPr>
        <w:t>дуатлона</w:t>
      </w:r>
      <w:proofErr w:type="spellEnd"/>
      <w:r>
        <w:rPr>
          <w:rFonts w:ascii="Times New Roman" w:hAnsi="Times New Roman"/>
        </w:rPr>
        <w:t xml:space="preserve"> </w:t>
      </w:r>
    </w:p>
    <w:p w:rsidR="00595388" w:rsidRDefault="00595388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>
        <w:rPr>
          <w:rFonts w:ascii="Times New Roman" w:hAnsi="Times New Roman"/>
        </w:rPr>
        <w:t>12.45 Старт д</w:t>
      </w:r>
      <w:r w:rsidR="00A44F3E">
        <w:rPr>
          <w:rFonts w:ascii="Times New Roman" w:hAnsi="Times New Roman"/>
        </w:rPr>
        <w:t>ля взрослых и подростков от 2014</w:t>
      </w:r>
      <w:r>
        <w:rPr>
          <w:rFonts w:ascii="Times New Roman" w:hAnsi="Times New Roman"/>
        </w:rPr>
        <w:t xml:space="preserve"> г.р.</w:t>
      </w:r>
      <w:r w:rsidR="00A44F3E">
        <w:rPr>
          <w:rFonts w:ascii="Times New Roman" w:hAnsi="Times New Roman"/>
        </w:rPr>
        <w:t xml:space="preserve"> и старше</w:t>
      </w:r>
    </w:p>
    <w:p w:rsidR="00484CB7" w:rsidRDefault="00484CB7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  <w:r>
        <w:rPr>
          <w:rFonts w:ascii="Times New Roman" w:hAnsi="Times New Roman"/>
        </w:rPr>
        <w:t>13.00 Начало награждения</w:t>
      </w:r>
    </w:p>
    <w:p w:rsidR="00985FFD" w:rsidRPr="00985FFD" w:rsidRDefault="00985FFD" w:rsidP="00985FFD">
      <w:pPr>
        <w:spacing w:after="60" w:line="240" w:lineRule="auto"/>
        <w:ind w:left="60" w:right="60"/>
        <w:textAlignment w:val="bottom"/>
        <w:rPr>
          <w:rFonts w:ascii="Times New Roman" w:hAnsi="Times New Roman"/>
        </w:rPr>
      </w:pPr>
    </w:p>
    <w:p w:rsidR="00921FC0" w:rsidRDefault="00921FC0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921FC0" w:rsidRDefault="00921FC0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0524F2" w:rsidRDefault="00B86AAF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Награждение участников будет проводиться сразу после финиша каждой дистанции.</w:t>
      </w:r>
    </w:p>
    <w:p w:rsidR="000524F2" w:rsidRDefault="00B86AAF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lastRenderedPageBreak/>
        <w:br/>
      </w:r>
    </w:p>
    <w:p w:rsidR="000524F2" w:rsidRDefault="00B86AAF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6. Регистрация</w:t>
      </w:r>
    </w:p>
    <w:p w:rsidR="000524F2" w:rsidRPr="000074CD" w:rsidRDefault="00B86AAF">
      <w:pPr>
        <w:spacing w:after="0" w:line="240" w:lineRule="auto"/>
        <w:rPr>
          <w:rFonts w:ascii="Times New Roman" w:hAnsi="Times New Roman"/>
          <w:color w:val="auto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Предварительная регистрация обязательна для каждого участника</w:t>
      </w:r>
      <w:proofErr w:type="gramStart"/>
      <w:r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r>
        <w:rPr>
          <w:rFonts w:ascii="Times New Roman" w:hAnsi="Times New Roman"/>
          <w:color w:val="262626"/>
          <w:sz w:val="24"/>
          <w:highlight w:val="white"/>
        </w:rPr>
        <w:t>.</w:t>
      </w:r>
      <w:proofErr w:type="gramEnd"/>
      <w:r>
        <w:rPr>
          <w:rFonts w:ascii="Times New Roman" w:hAnsi="Times New Roman"/>
          <w:color w:val="262626"/>
          <w:sz w:val="24"/>
          <w:highlight w:val="white"/>
        </w:rPr>
        <w:br/>
      </w:r>
      <w:r>
        <w:rPr>
          <w:rFonts w:ascii="Times New Roman" w:hAnsi="Times New Roman"/>
          <w:sz w:val="24"/>
          <w:highlight w:val="white"/>
        </w:rPr>
        <w:t xml:space="preserve">Заявку на участие в соревнованиях можно подать до </w:t>
      </w:r>
      <w:r w:rsidR="00586221">
        <w:rPr>
          <w:rFonts w:ascii="Times New Roman" w:hAnsi="Times New Roman"/>
          <w:sz w:val="24"/>
          <w:highlight w:val="white"/>
        </w:rPr>
        <w:t>13.09</w:t>
      </w:r>
      <w:r>
        <w:rPr>
          <w:rFonts w:ascii="Times New Roman" w:hAnsi="Times New Roman"/>
          <w:sz w:val="24"/>
          <w:highlight w:val="white"/>
        </w:rPr>
        <w:t>.202</w:t>
      </w:r>
      <w:r w:rsidR="00F65295">
        <w:rPr>
          <w:rFonts w:ascii="Times New Roman" w:hAnsi="Times New Roman"/>
          <w:sz w:val="24"/>
          <w:highlight w:val="white"/>
        </w:rPr>
        <w:t>5</w:t>
      </w:r>
      <w:r>
        <w:rPr>
          <w:rFonts w:ascii="Times New Roman" w:hAnsi="Times New Roman"/>
          <w:sz w:val="24"/>
          <w:highlight w:val="white"/>
        </w:rPr>
        <w:t xml:space="preserve"> года на сайте </w:t>
      </w:r>
      <w:proofErr w:type="spellStart"/>
      <w:r>
        <w:rPr>
          <w:rFonts w:ascii="Times New Roman" w:hAnsi="Times New Roman"/>
          <w:sz w:val="36"/>
          <w:highlight w:val="white"/>
          <w:u w:val="single"/>
        </w:rPr>
        <w:t>ironvaryag.ru</w:t>
      </w:r>
      <w:proofErr w:type="spellEnd"/>
      <w:r>
        <w:rPr>
          <w:rFonts w:ascii="Times New Roman" w:hAnsi="Times New Roman"/>
          <w:sz w:val="24"/>
          <w:highlight w:val="white"/>
        </w:rPr>
        <w:t> </w:t>
      </w:r>
      <w:r w:rsidR="004C3D0D">
        <w:rPr>
          <w:rFonts w:ascii="Times New Roman" w:hAnsi="Times New Roman"/>
          <w:sz w:val="24"/>
          <w:highlight w:val="white"/>
        </w:rPr>
        <w:t xml:space="preserve"> при условии наличия свободных мест.</w:t>
      </w:r>
      <w:r>
        <w:rPr>
          <w:rFonts w:ascii="Times New Roman" w:hAnsi="Times New Roman"/>
          <w:sz w:val="24"/>
          <w:highlight w:val="white"/>
        </w:rPr>
        <w:br/>
        <w:t xml:space="preserve">Заявку на участие в соревнованиях также можно подать лично в магазине "ВАРЯГ СПОРТ" по адресу пр. Комсомольский 28, в ТЦ Маяк , в будние дни с 10.00 до 18.00. </w:t>
      </w:r>
      <w:r w:rsidRPr="000074CD">
        <w:rPr>
          <w:rFonts w:ascii="Times New Roman" w:hAnsi="Times New Roman"/>
          <w:color w:val="auto"/>
          <w:sz w:val="24"/>
          <w:highlight w:val="white"/>
        </w:rPr>
        <w:t>Зарегистрированным считается участник, который подал заявку и оплатил стартовый взнос.</w:t>
      </w:r>
      <w:r w:rsidRPr="000074CD">
        <w:rPr>
          <w:rFonts w:ascii="Times New Roman" w:hAnsi="Times New Roman"/>
          <w:color w:val="auto"/>
          <w:sz w:val="20"/>
          <w:highlight w:val="white"/>
        </w:rPr>
        <w:t> </w:t>
      </w:r>
    </w:p>
    <w:p w:rsidR="000524F2" w:rsidRPr="000074CD" w:rsidRDefault="00B86AAF">
      <w:pPr>
        <w:spacing w:after="0" w:line="240" w:lineRule="auto"/>
        <w:rPr>
          <w:rFonts w:ascii="Times New Roman" w:hAnsi="Times New Roman"/>
          <w:color w:val="auto"/>
          <w:sz w:val="24"/>
          <w:highlight w:val="white"/>
        </w:rPr>
      </w:pPr>
      <w:r w:rsidRPr="000074CD">
        <w:rPr>
          <w:rFonts w:ascii="Times New Roman" w:hAnsi="Times New Roman"/>
          <w:color w:val="auto"/>
          <w:sz w:val="24"/>
          <w:highlight w:val="white"/>
        </w:rPr>
        <w:t>Для</w:t>
      </w:r>
      <w:r w:rsidR="000074CD" w:rsidRPr="000074CD">
        <w:rPr>
          <w:rFonts w:ascii="Times New Roman" w:hAnsi="Times New Roman"/>
          <w:color w:val="auto"/>
          <w:sz w:val="24"/>
          <w:highlight w:val="white"/>
        </w:rPr>
        <w:t xml:space="preserve"> участия в старте на дистанциях, </w:t>
      </w:r>
      <w:r w:rsidRPr="000074CD">
        <w:rPr>
          <w:rFonts w:ascii="Times New Roman" w:hAnsi="Times New Roman"/>
          <w:color w:val="auto"/>
          <w:sz w:val="24"/>
          <w:highlight w:val="white"/>
        </w:rPr>
        <w:t xml:space="preserve">свыше </w:t>
      </w:r>
      <w:r w:rsidR="00484CB7">
        <w:rPr>
          <w:rFonts w:ascii="Times New Roman" w:hAnsi="Times New Roman"/>
          <w:color w:val="auto"/>
          <w:sz w:val="24"/>
          <w:highlight w:val="white"/>
        </w:rPr>
        <w:t>4</w:t>
      </w:r>
      <w:r w:rsidRPr="000074CD">
        <w:rPr>
          <w:rFonts w:ascii="Times New Roman" w:hAnsi="Times New Roman"/>
          <w:color w:val="auto"/>
          <w:sz w:val="24"/>
          <w:highlight w:val="white"/>
        </w:rPr>
        <w:t xml:space="preserve"> км.</w:t>
      </w:r>
      <w:r w:rsidR="000074CD" w:rsidRPr="000074CD">
        <w:rPr>
          <w:rFonts w:ascii="Times New Roman" w:hAnsi="Times New Roman"/>
          <w:color w:val="auto"/>
          <w:sz w:val="24"/>
          <w:highlight w:val="white"/>
        </w:rPr>
        <w:t xml:space="preserve"> и </w:t>
      </w:r>
      <w:proofErr w:type="spellStart"/>
      <w:r w:rsidR="000074CD" w:rsidRPr="000074CD">
        <w:rPr>
          <w:rFonts w:ascii="Times New Roman" w:hAnsi="Times New Roman"/>
          <w:color w:val="auto"/>
          <w:sz w:val="24"/>
          <w:highlight w:val="white"/>
        </w:rPr>
        <w:t>Дуатлон</w:t>
      </w:r>
      <w:proofErr w:type="spellEnd"/>
      <w:r w:rsidR="000074CD" w:rsidRPr="000074CD">
        <w:rPr>
          <w:rFonts w:ascii="Times New Roman" w:hAnsi="Times New Roman"/>
          <w:color w:val="auto"/>
          <w:sz w:val="24"/>
          <w:highlight w:val="white"/>
        </w:rPr>
        <w:t xml:space="preserve"> (для всех возрастов) </w:t>
      </w:r>
      <w:r w:rsidR="00BC64E2" w:rsidRPr="000074CD">
        <w:rPr>
          <w:rFonts w:ascii="Times New Roman" w:hAnsi="Times New Roman"/>
          <w:color w:val="auto"/>
          <w:sz w:val="24"/>
          <w:highlight w:val="white"/>
        </w:rPr>
        <w:t xml:space="preserve">обязательно </w:t>
      </w:r>
      <w:r w:rsidRPr="000074CD">
        <w:rPr>
          <w:rFonts w:ascii="Times New Roman" w:hAnsi="Times New Roman"/>
          <w:color w:val="auto"/>
          <w:sz w:val="24"/>
          <w:highlight w:val="white"/>
        </w:rPr>
        <w:t>требуется медицинска</w:t>
      </w:r>
      <w:r w:rsidR="000074CD" w:rsidRPr="000074CD">
        <w:rPr>
          <w:rFonts w:ascii="Times New Roman" w:hAnsi="Times New Roman"/>
          <w:color w:val="auto"/>
          <w:sz w:val="24"/>
          <w:highlight w:val="white"/>
        </w:rPr>
        <w:t xml:space="preserve">я справка о состоянии здоровья и спортивная страховка, которую можно оформить на сайте </w:t>
      </w:r>
      <w:hyperlink r:id="rId8" w:history="1">
        <w:r w:rsidR="000074CD" w:rsidRPr="000074CD">
          <w:rPr>
            <w:rStyle w:val="a5"/>
            <w:rFonts w:ascii="Times New Roman" w:hAnsi="Times New Roman"/>
            <w:color w:val="auto"/>
            <w:sz w:val="24"/>
          </w:rPr>
          <w:t>https://www.sravni.ru/strahovanie-ns/sportivnaya/</w:t>
        </w:r>
      </w:hyperlink>
      <w:r w:rsidR="000074CD" w:rsidRPr="000074CD">
        <w:rPr>
          <w:rFonts w:ascii="Times New Roman" w:hAnsi="Times New Roman"/>
          <w:color w:val="auto"/>
          <w:sz w:val="24"/>
        </w:rPr>
        <w:t xml:space="preserve"> </w:t>
      </w:r>
    </w:p>
    <w:p w:rsidR="000524F2" w:rsidRDefault="00B86AAF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br/>
      </w:r>
    </w:p>
    <w:p w:rsidR="000524F2" w:rsidRPr="000074CD" w:rsidRDefault="00B86AAF">
      <w:pPr>
        <w:spacing w:after="0" w:line="240" w:lineRule="auto"/>
        <w:rPr>
          <w:rFonts w:ascii="Times New Roman" w:hAnsi="Times New Roman"/>
          <w:color w:val="auto"/>
          <w:sz w:val="24"/>
          <w:highlight w:val="white"/>
        </w:rPr>
      </w:pPr>
      <w:r w:rsidRPr="000074CD">
        <w:rPr>
          <w:rFonts w:ascii="Times New Roman" w:hAnsi="Times New Roman"/>
          <w:color w:val="auto"/>
          <w:sz w:val="24"/>
          <w:highlight w:val="white"/>
        </w:rPr>
        <w:t xml:space="preserve">Регистрируясь и оплачивая стартовый взнос, участник тем самым берет на себя всю ответственность за свою жизнь и здоровье. Он признает, что на массовых спортивных мероприятиях организаторы не могут гарантировать полную безопасность жизни и здоровья участника. Сама дистанция на данных соревнованиях требует соответствующей подготовки и является </w:t>
      </w:r>
      <w:proofErr w:type="spellStart"/>
      <w:r w:rsidRPr="000074CD">
        <w:rPr>
          <w:rFonts w:ascii="Times New Roman" w:hAnsi="Times New Roman"/>
          <w:color w:val="auto"/>
          <w:sz w:val="24"/>
          <w:highlight w:val="white"/>
        </w:rPr>
        <w:t>травмоопасной</w:t>
      </w:r>
      <w:proofErr w:type="spellEnd"/>
      <w:r w:rsidRPr="000074CD">
        <w:rPr>
          <w:rFonts w:ascii="Times New Roman" w:hAnsi="Times New Roman"/>
          <w:color w:val="auto"/>
          <w:sz w:val="24"/>
          <w:highlight w:val="white"/>
        </w:rPr>
        <w:t>.</w:t>
      </w:r>
    </w:p>
    <w:p w:rsidR="000074CD" w:rsidRPr="000074CD" w:rsidRDefault="000074CD" w:rsidP="000074CD">
      <w:pPr>
        <w:rPr>
          <w:rFonts w:ascii="Times New Roman" w:hAnsi="Times New Roman"/>
          <w:sz w:val="24"/>
          <w:szCs w:val="24"/>
        </w:rPr>
      </w:pPr>
      <w:r w:rsidRPr="000074CD">
        <w:rPr>
          <w:rFonts w:ascii="Times New Roman" w:hAnsi="Times New Roman"/>
          <w:sz w:val="24"/>
          <w:szCs w:val="24"/>
          <w:highlight w:val="white"/>
        </w:rPr>
        <w:t>Регистрируя ребенка на соревнования Родитель</w:t>
      </w:r>
      <w:proofErr w:type="gramStart"/>
      <w:r w:rsidRPr="000074CD">
        <w:rPr>
          <w:rFonts w:ascii="Times New Roman" w:hAnsi="Times New Roman"/>
          <w:sz w:val="24"/>
          <w:szCs w:val="24"/>
          <w:highlight w:val="white"/>
        </w:rPr>
        <w:t xml:space="preserve"> ,</w:t>
      </w:r>
      <w:proofErr w:type="gramEnd"/>
      <w:r w:rsidRPr="000074CD">
        <w:rPr>
          <w:rFonts w:ascii="Times New Roman" w:hAnsi="Times New Roman"/>
          <w:sz w:val="24"/>
          <w:szCs w:val="24"/>
          <w:highlight w:val="white"/>
        </w:rPr>
        <w:t xml:space="preserve"> берет на себя  все риски и снимает с организаторов всю ответственность за возможный ущерб здоровью, связанный с участием на  массовом спортивном мероприятии. В том числе законный представитель  осознает, что ребенок  может получить травму, увечья и другие несчастные случаи</w:t>
      </w:r>
      <w:r w:rsidRPr="000074CD">
        <w:rPr>
          <w:rFonts w:ascii="Times New Roman" w:hAnsi="Times New Roman"/>
          <w:sz w:val="24"/>
          <w:szCs w:val="24"/>
        </w:rPr>
        <w:t>.</w:t>
      </w:r>
    </w:p>
    <w:p w:rsidR="000524F2" w:rsidRDefault="000524F2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0524F2" w:rsidRPr="000074CD" w:rsidRDefault="00B86AAF">
      <w:pPr>
        <w:spacing w:after="0" w:line="240" w:lineRule="auto"/>
        <w:rPr>
          <w:rFonts w:ascii="Times New Roman" w:hAnsi="Times New Roman"/>
          <w:color w:val="auto"/>
          <w:sz w:val="24"/>
          <w:highlight w:val="white"/>
        </w:rPr>
      </w:pPr>
      <w:r w:rsidRPr="000074CD">
        <w:rPr>
          <w:rFonts w:ascii="Times New Roman" w:hAnsi="Times New Roman"/>
          <w:color w:val="auto"/>
          <w:sz w:val="24"/>
          <w:highlight w:val="white"/>
        </w:rPr>
        <w:t>В расписание и положение о соревнованиях могут быть внесены корректировки, поэтому следите за новостями в нашей официальной группе в контакте -</w:t>
      </w:r>
      <w:hyperlink r:id="rId9" w:history="1">
        <w:r w:rsidRPr="000074CD">
          <w:rPr>
            <w:rFonts w:ascii="Times New Roman" w:hAnsi="Times New Roman"/>
            <w:b/>
            <w:color w:val="auto"/>
            <w:sz w:val="24"/>
            <w:highlight w:val="white"/>
            <w:u w:val="single"/>
          </w:rPr>
          <w:t>https://vk.com/triatlon_nfk</w:t>
        </w:r>
      </w:hyperlink>
    </w:p>
    <w:p w:rsidR="000524F2" w:rsidRDefault="000524F2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484CB7" w:rsidRDefault="00B86AAF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7. Плата за участие и награждение в возрастных группах</w:t>
      </w:r>
      <w:r w:rsidR="00484CB7">
        <w:rPr>
          <w:rFonts w:ascii="Times New Roman" w:hAnsi="Times New Roman"/>
          <w:b/>
          <w:color w:val="262626"/>
          <w:sz w:val="24"/>
          <w:highlight w:val="white"/>
        </w:rPr>
        <w:t>.</w:t>
      </w:r>
    </w:p>
    <w:p w:rsidR="00484CB7" w:rsidRDefault="00484CB7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A44790" w:rsidRDefault="00A44790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С</w:t>
      </w:r>
      <w:r w:rsidR="00484CB7">
        <w:rPr>
          <w:rFonts w:ascii="Times New Roman" w:hAnsi="Times New Roman"/>
          <w:b/>
          <w:color w:val="262626"/>
          <w:sz w:val="24"/>
          <w:highlight w:val="white"/>
        </w:rPr>
        <w:t>тоимость стартового взноса</w:t>
      </w:r>
      <w:r>
        <w:rPr>
          <w:rFonts w:ascii="Times New Roman" w:hAnsi="Times New Roman"/>
          <w:b/>
          <w:color w:val="262626"/>
          <w:sz w:val="24"/>
          <w:highlight w:val="white"/>
        </w:rPr>
        <w:t xml:space="preserve"> гибкая,</w:t>
      </w:r>
      <w:r w:rsidR="00484CB7">
        <w:rPr>
          <w:rFonts w:ascii="Times New Roman" w:hAnsi="Times New Roman"/>
          <w:b/>
          <w:color w:val="262626"/>
          <w:sz w:val="24"/>
          <w:highlight w:val="white"/>
        </w:rPr>
        <w:t xml:space="preserve"> </w:t>
      </w:r>
      <w:r>
        <w:rPr>
          <w:rFonts w:ascii="Times New Roman" w:hAnsi="Times New Roman"/>
          <w:b/>
          <w:color w:val="262626"/>
          <w:sz w:val="24"/>
          <w:highlight w:val="white"/>
        </w:rPr>
        <w:t xml:space="preserve">зависит от количества оставшихся свободных мест, цена прописана на сайте: </w:t>
      </w:r>
      <w:r>
        <w:rPr>
          <w:rFonts w:ascii="Times New Roman" w:hAnsi="Times New Roman"/>
          <w:sz w:val="36"/>
          <w:highlight w:val="white"/>
          <w:u w:val="single"/>
        </w:rPr>
        <w:t>ironvaryag.ru</w:t>
      </w:r>
      <w:proofErr w:type="gramStart"/>
      <w:r>
        <w:rPr>
          <w:rFonts w:ascii="Times New Roman" w:hAnsi="Times New Roman"/>
          <w:sz w:val="24"/>
          <w:highlight w:val="white"/>
        </w:rPr>
        <w:t> С</w:t>
      </w:r>
      <w:proofErr w:type="gramEnd"/>
      <w:r>
        <w:rPr>
          <w:rFonts w:ascii="Times New Roman" w:hAnsi="Times New Roman"/>
          <w:sz w:val="24"/>
          <w:highlight w:val="white"/>
        </w:rPr>
        <w:t>амое выгодное приобретение слота это ранняя регистрация на соревнования.</w:t>
      </w:r>
    </w:p>
    <w:p w:rsidR="00921FC0" w:rsidRDefault="00921FC0" w:rsidP="00E63BC6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921FC0" w:rsidRPr="00921FC0" w:rsidRDefault="00921FC0" w:rsidP="00E63BC6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 w:rsidRPr="00921FC0">
        <w:rPr>
          <w:rFonts w:ascii="Times New Roman" w:hAnsi="Times New Roman"/>
          <w:color w:val="262626"/>
          <w:sz w:val="24"/>
          <w:highlight w:val="white"/>
        </w:rPr>
        <w:t>Далее, идет постепенное повышение цены, в зависимости от количества зарегистрировавшихся</w:t>
      </w:r>
      <w:r>
        <w:rPr>
          <w:rFonts w:ascii="Times New Roman" w:hAnsi="Times New Roman"/>
          <w:color w:val="262626"/>
          <w:sz w:val="24"/>
          <w:highlight w:val="white"/>
        </w:rPr>
        <w:t xml:space="preserve"> участников.</w:t>
      </w:r>
    </w:p>
    <w:p w:rsidR="00CE124F" w:rsidRDefault="00CE124F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0524F2" w:rsidRDefault="00A44790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7.1</w:t>
      </w:r>
      <w:r w:rsidR="00B86AAF">
        <w:rPr>
          <w:rFonts w:ascii="Times New Roman" w:hAnsi="Times New Roman"/>
          <w:color w:val="262626"/>
          <w:sz w:val="24"/>
          <w:highlight w:val="white"/>
        </w:rPr>
        <w:t xml:space="preserve"> В плату за участие входит прохождение трасс</w:t>
      </w:r>
      <w:r>
        <w:rPr>
          <w:rFonts w:ascii="Times New Roman" w:hAnsi="Times New Roman"/>
          <w:color w:val="262626"/>
          <w:sz w:val="24"/>
          <w:highlight w:val="white"/>
        </w:rPr>
        <w:t>ы, электронный хронометраж ( 2,4,10,</w:t>
      </w:r>
      <w:r w:rsidR="00B86AAF">
        <w:rPr>
          <w:rFonts w:ascii="Times New Roman" w:hAnsi="Times New Roman"/>
          <w:color w:val="262626"/>
          <w:sz w:val="24"/>
          <w:highlight w:val="white"/>
        </w:rPr>
        <w:t>),</w:t>
      </w:r>
      <w:r w:rsidR="002842AC">
        <w:rPr>
          <w:rFonts w:ascii="Times New Roman" w:hAnsi="Times New Roman"/>
          <w:color w:val="262626"/>
          <w:sz w:val="24"/>
          <w:highlight w:val="white"/>
        </w:rPr>
        <w:t xml:space="preserve"> </w:t>
      </w:r>
      <w:proofErr w:type="spellStart"/>
      <w:r w:rsidR="002842AC">
        <w:rPr>
          <w:rFonts w:ascii="Times New Roman" w:hAnsi="Times New Roman"/>
          <w:color w:val="262626"/>
          <w:sz w:val="24"/>
          <w:highlight w:val="white"/>
        </w:rPr>
        <w:t>дуатлон</w:t>
      </w:r>
      <w:proofErr w:type="spellEnd"/>
      <w:r w:rsidR="002842AC">
        <w:rPr>
          <w:rFonts w:ascii="Times New Roman" w:hAnsi="Times New Roman"/>
          <w:color w:val="262626"/>
          <w:sz w:val="24"/>
          <w:highlight w:val="white"/>
        </w:rPr>
        <w:t>,</w:t>
      </w:r>
      <w:r w:rsidR="00B86AAF">
        <w:rPr>
          <w:rFonts w:ascii="Times New Roman" w:hAnsi="Times New Roman"/>
          <w:color w:val="262626"/>
          <w:sz w:val="24"/>
          <w:highlight w:val="white"/>
        </w:rPr>
        <w:t xml:space="preserve"> стартовый номер, результат в заключительном протоколе, обслуживание в пунктах питания, медаль финишера, награждение, при необходимости первая медицинская помощь на всем протяжении трассы, работа судей и волонтеров, услуги фото и видеосъемки соревнований.</w:t>
      </w:r>
      <w:r w:rsidR="00B86AAF">
        <w:rPr>
          <w:rFonts w:ascii="Times New Roman" w:hAnsi="Times New Roman"/>
          <w:color w:val="262626"/>
          <w:sz w:val="24"/>
          <w:highlight w:val="white"/>
        </w:rPr>
        <w:br/>
        <w:t>При отмене соревнования</w:t>
      </w:r>
      <w:r w:rsidR="006C0046">
        <w:rPr>
          <w:rFonts w:ascii="Times New Roman" w:hAnsi="Times New Roman"/>
          <w:color w:val="262626"/>
          <w:sz w:val="24"/>
          <w:highlight w:val="white"/>
        </w:rPr>
        <w:t>,</w:t>
      </w:r>
      <w:r w:rsidR="004B5C05">
        <w:rPr>
          <w:rFonts w:ascii="Times New Roman" w:hAnsi="Times New Roman"/>
          <w:color w:val="262626"/>
          <w:sz w:val="24"/>
          <w:highlight w:val="white"/>
        </w:rPr>
        <w:t xml:space="preserve"> </w:t>
      </w:r>
      <w:r w:rsidR="00B86AAF">
        <w:rPr>
          <w:rFonts w:ascii="Times New Roman" w:hAnsi="Times New Roman"/>
          <w:color w:val="262626"/>
          <w:sz w:val="24"/>
          <w:highlight w:val="white"/>
        </w:rPr>
        <w:t>по независящим от организатора причинам, плата за участие не возвращается.</w:t>
      </w:r>
      <w:r w:rsidR="00B86AAF">
        <w:rPr>
          <w:rFonts w:ascii="Times New Roman" w:hAnsi="Times New Roman"/>
          <w:color w:val="262626"/>
          <w:sz w:val="24"/>
          <w:highlight w:val="white"/>
        </w:rPr>
        <w:br/>
        <w:t xml:space="preserve">Возврат стартового взноса не осуществляется. Свой стартовый номер </w:t>
      </w:r>
      <w:proofErr w:type="gramStart"/>
      <w:r w:rsidR="00B86AAF">
        <w:rPr>
          <w:rFonts w:ascii="Times New Roman" w:hAnsi="Times New Roman"/>
          <w:color w:val="262626"/>
          <w:sz w:val="24"/>
          <w:highlight w:val="white"/>
        </w:rPr>
        <w:t xml:space="preserve">( </w:t>
      </w:r>
      <w:proofErr w:type="gramEnd"/>
      <w:r w:rsidR="00B86AAF">
        <w:rPr>
          <w:rFonts w:ascii="Times New Roman" w:hAnsi="Times New Roman"/>
          <w:color w:val="262626"/>
          <w:sz w:val="24"/>
          <w:highlight w:val="white"/>
        </w:rPr>
        <w:t>слот ) можно передать другому участнику</w:t>
      </w:r>
      <w:r>
        <w:rPr>
          <w:rFonts w:ascii="Times New Roman" w:hAnsi="Times New Roman"/>
          <w:color w:val="262626"/>
          <w:sz w:val="24"/>
          <w:highlight w:val="white"/>
        </w:rPr>
        <w:t xml:space="preserve"> или перенести участие на последующие мероприятия серии стартов «ЖЕЛЕЗНЫЙ ВАРЯГ»</w:t>
      </w:r>
      <w:r w:rsidR="00B86AAF">
        <w:rPr>
          <w:rFonts w:ascii="Times New Roman" w:hAnsi="Times New Roman"/>
          <w:color w:val="262626"/>
          <w:sz w:val="24"/>
          <w:highlight w:val="white"/>
        </w:rPr>
        <w:t>, уведомив об этом организаторов не позднее, чем за 3 дня до официального старта. Передача медалей, наград, призов и подарков после окончания старта не производится.</w:t>
      </w:r>
    </w:p>
    <w:p w:rsidR="000524F2" w:rsidRDefault="000524F2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0524F2" w:rsidRDefault="00B86AAF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Организаторы имеют право использовать сделанные ими во время соревнования фотографии </w:t>
      </w:r>
      <w:r w:rsidR="000074CD">
        <w:rPr>
          <w:rFonts w:ascii="Times New Roman" w:hAnsi="Times New Roman"/>
          <w:color w:val="262626"/>
          <w:sz w:val="24"/>
          <w:highlight w:val="white"/>
        </w:rPr>
        <w:t xml:space="preserve">и видеоматериалы </w:t>
      </w:r>
      <w:r>
        <w:rPr>
          <w:rFonts w:ascii="Times New Roman" w:hAnsi="Times New Roman"/>
          <w:color w:val="262626"/>
          <w:sz w:val="24"/>
          <w:highlight w:val="white"/>
        </w:rPr>
        <w:t>по своему усмотрению.</w:t>
      </w:r>
    </w:p>
    <w:p w:rsidR="000524F2" w:rsidRDefault="000524F2">
      <w:pPr>
        <w:spacing w:after="0" w:line="240" w:lineRule="auto"/>
        <w:rPr>
          <w:rFonts w:ascii="Times New Roman" w:hAnsi="Times New Roman"/>
          <w:b/>
          <w:color w:val="262626"/>
          <w:sz w:val="24"/>
          <w:highlight w:val="white"/>
        </w:rPr>
      </w:pPr>
    </w:p>
    <w:p w:rsidR="000524F2" w:rsidRDefault="00B86AAF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b/>
          <w:color w:val="262626"/>
          <w:sz w:val="24"/>
          <w:highlight w:val="white"/>
        </w:rPr>
        <w:t>14. Протесты</w:t>
      </w:r>
      <w:r>
        <w:rPr>
          <w:rFonts w:ascii="Times New Roman" w:hAnsi="Times New Roman"/>
          <w:color w:val="262626"/>
          <w:sz w:val="24"/>
          <w:highlight w:val="white"/>
        </w:rPr>
        <w:br/>
        <w:t>Все протесты относительно результатов соревнований, нарушений прохождения трассы и т.д. подаются в письменной форме Главному судье в течение 15 минут после объявления предварительных результатов.</w:t>
      </w:r>
    </w:p>
    <w:p w:rsidR="00902F74" w:rsidRDefault="00902F74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902F74" w:rsidRDefault="00902F74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Иногородним участникам и их болельщикам скидка на проживание в гостинице «Аврора» -70 процентов</w:t>
      </w:r>
      <w:r w:rsidR="00DD0FD9">
        <w:rPr>
          <w:rFonts w:ascii="Times New Roman" w:hAnsi="Times New Roman"/>
          <w:color w:val="262626"/>
          <w:sz w:val="24"/>
          <w:highlight w:val="white"/>
        </w:rPr>
        <w:t>, т</w:t>
      </w:r>
      <w:r w:rsidR="00512D9D">
        <w:rPr>
          <w:rFonts w:ascii="Times New Roman" w:hAnsi="Times New Roman"/>
          <w:color w:val="262626"/>
          <w:sz w:val="24"/>
          <w:highlight w:val="white"/>
        </w:rPr>
        <w:t>ел.</w:t>
      </w:r>
      <w:r w:rsidR="00DD0FD9">
        <w:rPr>
          <w:rFonts w:ascii="Times New Roman" w:hAnsi="Times New Roman"/>
          <w:color w:val="262626"/>
          <w:sz w:val="24"/>
          <w:highlight w:val="white"/>
        </w:rPr>
        <w:t xml:space="preserve"> Бронирования:</w:t>
      </w:r>
      <w:r w:rsidR="00512D9D">
        <w:rPr>
          <w:rFonts w:ascii="Times New Roman" w:hAnsi="Times New Roman"/>
          <w:color w:val="262626"/>
          <w:sz w:val="24"/>
          <w:highlight w:val="white"/>
        </w:rPr>
        <w:t xml:space="preserve"> +79610492515</w:t>
      </w:r>
    </w:p>
    <w:p w:rsidR="000524F2" w:rsidRDefault="000524F2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0524F2" w:rsidRDefault="000524F2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0524F2" w:rsidRDefault="00B86AAF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 xml:space="preserve">Расписание соревнований, маршрут трассы будут опубликованы не позднее </w:t>
      </w:r>
      <w:r w:rsidR="00A44790">
        <w:rPr>
          <w:rFonts w:ascii="Times New Roman" w:hAnsi="Times New Roman"/>
          <w:color w:val="262626"/>
          <w:sz w:val="24"/>
          <w:highlight w:val="white"/>
        </w:rPr>
        <w:t>28</w:t>
      </w:r>
      <w:r w:rsidR="00DD0FD9">
        <w:rPr>
          <w:rFonts w:ascii="Times New Roman" w:hAnsi="Times New Roman"/>
          <w:color w:val="262626"/>
          <w:sz w:val="24"/>
          <w:highlight w:val="white"/>
        </w:rPr>
        <w:t xml:space="preserve"> августа</w:t>
      </w:r>
      <w:r>
        <w:rPr>
          <w:rFonts w:ascii="Times New Roman" w:hAnsi="Times New Roman"/>
          <w:color w:val="262626"/>
          <w:sz w:val="24"/>
          <w:highlight w:val="white"/>
        </w:rPr>
        <w:t xml:space="preserve"> на официальной странице в </w:t>
      </w:r>
      <w:proofErr w:type="spellStart"/>
      <w:r>
        <w:rPr>
          <w:rFonts w:ascii="Times New Roman" w:hAnsi="Times New Roman"/>
          <w:color w:val="262626"/>
          <w:sz w:val="24"/>
          <w:highlight w:val="white"/>
        </w:rPr>
        <w:t>ВКонтакте</w:t>
      </w:r>
      <w:proofErr w:type="spellEnd"/>
      <w:r>
        <w:rPr>
          <w:rFonts w:ascii="Times New Roman" w:hAnsi="Times New Roman"/>
          <w:color w:val="262626"/>
          <w:sz w:val="24"/>
          <w:highlight w:val="white"/>
        </w:rPr>
        <w:t xml:space="preserve">:  </w:t>
      </w:r>
      <w:hyperlink r:id="rId10" w:history="1">
        <w:r>
          <w:rPr>
            <w:rFonts w:ascii="Times New Roman" w:hAnsi="Times New Roman"/>
            <w:b/>
            <w:color w:val="262626"/>
            <w:sz w:val="24"/>
            <w:highlight w:val="white"/>
            <w:u w:val="single"/>
          </w:rPr>
          <w:t>https://vk.com/triatlon_nfk</w:t>
        </w:r>
      </w:hyperlink>
    </w:p>
    <w:p w:rsidR="000524F2" w:rsidRDefault="00B86AAF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  <w:r>
        <w:rPr>
          <w:rFonts w:ascii="Times New Roman" w:hAnsi="Times New Roman"/>
          <w:color w:val="262626"/>
          <w:sz w:val="24"/>
          <w:highlight w:val="white"/>
        </w:rPr>
        <w:t>«Железный Варяг» Нефтекамск.</w:t>
      </w:r>
    </w:p>
    <w:p w:rsidR="000524F2" w:rsidRDefault="000524F2">
      <w:pPr>
        <w:spacing w:after="0" w:line="240" w:lineRule="auto"/>
        <w:rPr>
          <w:rFonts w:ascii="Times New Roman" w:hAnsi="Times New Roman"/>
          <w:color w:val="262626"/>
          <w:sz w:val="24"/>
          <w:highlight w:val="white"/>
        </w:rPr>
      </w:pPr>
    </w:p>
    <w:p w:rsidR="000524F2" w:rsidRDefault="00B86AAF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Дополнительную информацию по забегу можно получить</w:t>
      </w:r>
      <w:proofErr w:type="gramStart"/>
      <w:r>
        <w:rPr>
          <w:rFonts w:ascii="Times New Roman" w:hAnsi="Times New Roman"/>
          <w:sz w:val="24"/>
          <w:highlight w:val="white"/>
        </w:rPr>
        <w:t xml:space="preserve"> :</w:t>
      </w:r>
      <w:proofErr w:type="gramEnd"/>
      <w:r>
        <w:rPr>
          <w:rFonts w:ascii="Times New Roman" w:hAnsi="Times New Roman"/>
          <w:sz w:val="24"/>
          <w:highlight w:val="white"/>
        </w:rPr>
        <w:t xml:space="preserve"> +7 9174372787 Олег </w:t>
      </w:r>
      <w:proofErr w:type="spellStart"/>
      <w:r>
        <w:rPr>
          <w:rFonts w:ascii="Times New Roman" w:hAnsi="Times New Roman"/>
          <w:sz w:val="24"/>
          <w:highlight w:val="white"/>
        </w:rPr>
        <w:t>Гарифулин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. </w:t>
      </w:r>
    </w:p>
    <w:p w:rsidR="000524F2" w:rsidRDefault="000524F2">
      <w:pPr>
        <w:spacing w:after="0" w:line="240" w:lineRule="auto"/>
        <w:rPr>
          <w:rFonts w:ascii="Times New Roman" w:hAnsi="Times New Roman"/>
          <w:sz w:val="24"/>
          <w:highlight w:val="white"/>
        </w:rPr>
      </w:pPr>
    </w:p>
    <w:p w:rsidR="000524F2" w:rsidRDefault="000524F2">
      <w:pPr>
        <w:pStyle w:val="2"/>
        <w:rPr>
          <w:rFonts w:ascii="Times New Roman" w:hAnsi="Times New Roman"/>
          <w:sz w:val="20"/>
        </w:rPr>
      </w:pPr>
    </w:p>
    <w:sectPr w:rsidR="000524F2" w:rsidSect="000524F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B15"/>
    <w:multiLevelType w:val="multilevel"/>
    <w:tmpl w:val="CC1C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4F2"/>
    <w:rsid w:val="000074CD"/>
    <w:rsid w:val="00031E00"/>
    <w:rsid w:val="00040B4D"/>
    <w:rsid w:val="00051D89"/>
    <w:rsid w:val="000524F2"/>
    <w:rsid w:val="000A74C8"/>
    <w:rsid w:val="000F53F7"/>
    <w:rsid w:val="001163C7"/>
    <w:rsid w:val="00130F94"/>
    <w:rsid w:val="00135D7E"/>
    <w:rsid w:val="001736F0"/>
    <w:rsid w:val="001745DD"/>
    <w:rsid w:val="0018504C"/>
    <w:rsid w:val="00186ECB"/>
    <w:rsid w:val="00190D8E"/>
    <w:rsid w:val="001918CE"/>
    <w:rsid w:val="00196D71"/>
    <w:rsid w:val="001A4477"/>
    <w:rsid w:val="001A52CF"/>
    <w:rsid w:val="001D5E17"/>
    <w:rsid w:val="001F7494"/>
    <w:rsid w:val="00200A85"/>
    <w:rsid w:val="00212E01"/>
    <w:rsid w:val="00227632"/>
    <w:rsid w:val="0027503F"/>
    <w:rsid w:val="002842AC"/>
    <w:rsid w:val="002A6F3A"/>
    <w:rsid w:val="002B50C9"/>
    <w:rsid w:val="002B5BDD"/>
    <w:rsid w:val="002D54A6"/>
    <w:rsid w:val="002E3E1E"/>
    <w:rsid w:val="00316980"/>
    <w:rsid w:val="00320080"/>
    <w:rsid w:val="00375C3A"/>
    <w:rsid w:val="003A55A0"/>
    <w:rsid w:val="003F1173"/>
    <w:rsid w:val="00405BE0"/>
    <w:rsid w:val="004419AB"/>
    <w:rsid w:val="0044659A"/>
    <w:rsid w:val="00461938"/>
    <w:rsid w:val="004673DB"/>
    <w:rsid w:val="00467F57"/>
    <w:rsid w:val="00471BE5"/>
    <w:rsid w:val="0048273C"/>
    <w:rsid w:val="00484CB7"/>
    <w:rsid w:val="004964E9"/>
    <w:rsid w:val="004B5C05"/>
    <w:rsid w:val="004C21B0"/>
    <w:rsid w:val="004C3D0D"/>
    <w:rsid w:val="004E25C7"/>
    <w:rsid w:val="004E2864"/>
    <w:rsid w:val="00503810"/>
    <w:rsid w:val="00507C9F"/>
    <w:rsid w:val="005123FF"/>
    <w:rsid w:val="00512D9D"/>
    <w:rsid w:val="00524B59"/>
    <w:rsid w:val="0053264C"/>
    <w:rsid w:val="00546E9C"/>
    <w:rsid w:val="00546EA3"/>
    <w:rsid w:val="005777A7"/>
    <w:rsid w:val="00583897"/>
    <w:rsid w:val="00586221"/>
    <w:rsid w:val="00595388"/>
    <w:rsid w:val="005E4A97"/>
    <w:rsid w:val="005F1C7F"/>
    <w:rsid w:val="0060271D"/>
    <w:rsid w:val="006107E1"/>
    <w:rsid w:val="006427FA"/>
    <w:rsid w:val="0067529E"/>
    <w:rsid w:val="006840FB"/>
    <w:rsid w:val="006A0EF5"/>
    <w:rsid w:val="006B0661"/>
    <w:rsid w:val="006B6ABE"/>
    <w:rsid w:val="006C0046"/>
    <w:rsid w:val="006D2383"/>
    <w:rsid w:val="006F774C"/>
    <w:rsid w:val="00712F6F"/>
    <w:rsid w:val="007B78BD"/>
    <w:rsid w:val="007D14CB"/>
    <w:rsid w:val="007E68FC"/>
    <w:rsid w:val="00841DDB"/>
    <w:rsid w:val="00852836"/>
    <w:rsid w:val="008647A9"/>
    <w:rsid w:val="00876E61"/>
    <w:rsid w:val="008975D1"/>
    <w:rsid w:val="008B2C29"/>
    <w:rsid w:val="008C3594"/>
    <w:rsid w:val="008D061C"/>
    <w:rsid w:val="008E61E0"/>
    <w:rsid w:val="008F175A"/>
    <w:rsid w:val="008F4523"/>
    <w:rsid w:val="00902F74"/>
    <w:rsid w:val="00921FC0"/>
    <w:rsid w:val="00937698"/>
    <w:rsid w:val="00946935"/>
    <w:rsid w:val="00950C45"/>
    <w:rsid w:val="00964645"/>
    <w:rsid w:val="00967301"/>
    <w:rsid w:val="0097243E"/>
    <w:rsid w:val="009744F1"/>
    <w:rsid w:val="00985FFD"/>
    <w:rsid w:val="009C36D4"/>
    <w:rsid w:val="00A004A3"/>
    <w:rsid w:val="00A065EE"/>
    <w:rsid w:val="00A44790"/>
    <w:rsid w:val="00A44F3E"/>
    <w:rsid w:val="00A70766"/>
    <w:rsid w:val="00A8515C"/>
    <w:rsid w:val="00A85DE5"/>
    <w:rsid w:val="00A95A3B"/>
    <w:rsid w:val="00AA63BC"/>
    <w:rsid w:val="00AB1094"/>
    <w:rsid w:val="00AB322F"/>
    <w:rsid w:val="00AD24A0"/>
    <w:rsid w:val="00B073C0"/>
    <w:rsid w:val="00B153D3"/>
    <w:rsid w:val="00B3481C"/>
    <w:rsid w:val="00B54D95"/>
    <w:rsid w:val="00B6296A"/>
    <w:rsid w:val="00B86AAF"/>
    <w:rsid w:val="00BA3C95"/>
    <w:rsid w:val="00BB1183"/>
    <w:rsid w:val="00BC64E2"/>
    <w:rsid w:val="00BD0266"/>
    <w:rsid w:val="00BF4A96"/>
    <w:rsid w:val="00C039AC"/>
    <w:rsid w:val="00C1348C"/>
    <w:rsid w:val="00C5090E"/>
    <w:rsid w:val="00C515B2"/>
    <w:rsid w:val="00C617A2"/>
    <w:rsid w:val="00C70292"/>
    <w:rsid w:val="00C73B16"/>
    <w:rsid w:val="00CD4086"/>
    <w:rsid w:val="00CE0CED"/>
    <w:rsid w:val="00CE0F17"/>
    <w:rsid w:val="00CE124F"/>
    <w:rsid w:val="00CE464D"/>
    <w:rsid w:val="00D00AC4"/>
    <w:rsid w:val="00D44B7F"/>
    <w:rsid w:val="00D613F4"/>
    <w:rsid w:val="00D675BC"/>
    <w:rsid w:val="00D7336C"/>
    <w:rsid w:val="00DA16BB"/>
    <w:rsid w:val="00DD0FD9"/>
    <w:rsid w:val="00DE059B"/>
    <w:rsid w:val="00E035B0"/>
    <w:rsid w:val="00E03BE4"/>
    <w:rsid w:val="00E10F72"/>
    <w:rsid w:val="00E43876"/>
    <w:rsid w:val="00E63BC6"/>
    <w:rsid w:val="00E64E33"/>
    <w:rsid w:val="00E71FE4"/>
    <w:rsid w:val="00E777FB"/>
    <w:rsid w:val="00E9025B"/>
    <w:rsid w:val="00E93FA0"/>
    <w:rsid w:val="00EA3D02"/>
    <w:rsid w:val="00EE0B9A"/>
    <w:rsid w:val="00EE1C7C"/>
    <w:rsid w:val="00EE377C"/>
    <w:rsid w:val="00F2513E"/>
    <w:rsid w:val="00F64428"/>
    <w:rsid w:val="00F65295"/>
    <w:rsid w:val="00F742E6"/>
    <w:rsid w:val="00F81ABD"/>
    <w:rsid w:val="00F92FCD"/>
    <w:rsid w:val="00FD7A43"/>
    <w:rsid w:val="00FE38EF"/>
    <w:rsid w:val="00FF23C0"/>
    <w:rsid w:val="00FF4561"/>
    <w:rsid w:val="00FF6554"/>
    <w:rsid w:val="00FF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524F2"/>
    <w:pPr>
      <w:spacing w:after="200" w:line="276" w:lineRule="auto"/>
    </w:pPr>
    <w:rPr>
      <w:color w:val="000000"/>
      <w:sz w:val="22"/>
    </w:rPr>
  </w:style>
  <w:style w:type="paragraph" w:styleId="10">
    <w:name w:val="heading 1"/>
    <w:basedOn w:val="2"/>
    <w:next w:val="2"/>
    <w:link w:val="11"/>
    <w:uiPriority w:val="9"/>
    <w:qFormat/>
    <w:rsid w:val="000524F2"/>
    <w:pPr>
      <w:keepNext/>
      <w:keepLines/>
      <w:spacing w:before="480" w:after="120"/>
      <w:outlineLvl w:val="0"/>
    </w:pPr>
    <w:rPr>
      <w:b/>
      <w:sz w:val="48"/>
    </w:rPr>
  </w:style>
  <w:style w:type="paragraph" w:styleId="20">
    <w:name w:val="heading 2"/>
    <w:basedOn w:val="2"/>
    <w:next w:val="2"/>
    <w:link w:val="21"/>
    <w:uiPriority w:val="9"/>
    <w:qFormat/>
    <w:rsid w:val="000524F2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2"/>
    <w:next w:val="2"/>
    <w:link w:val="30"/>
    <w:uiPriority w:val="9"/>
    <w:qFormat/>
    <w:rsid w:val="000524F2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2"/>
    <w:next w:val="2"/>
    <w:link w:val="40"/>
    <w:uiPriority w:val="9"/>
    <w:qFormat/>
    <w:rsid w:val="000524F2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2"/>
    <w:next w:val="2"/>
    <w:link w:val="50"/>
    <w:uiPriority w:val="9"/>
    <w:qFormat/>
    <w:rsid w:val="000524F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link w:val="60"/>
    <w:uiPriority w:val="9"/>
    <w:qFormat/>
    <w:rsid w:val="000524F2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524F2"/>
  </w:style>
  <w:style w:type="paragraph" w:styleId="22">
    <w:name w:val="toc 2"/>
    <w:next w:val="a"/>
    <w:link w:val="23"/>
    <w:rsid w:val="000524F2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0524F2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524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524F2"/>
    <w:rPr>
      <w:rFonts w:ascii="XO Thames" w:hAnsi="XO Thames"/>
      <w:sz w:val="28"/>
      <w:lang w:bidi="ar-SA"/>
    </w:rPr>
  </w:style>
  <w:style w:type="paragraph" w:styleId="61">
    <w:name w:val="toc 6"/>
    <w:next w:val="a"/>
    <w:link w:val="62"/>
    <w:rsid w:val="000524F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524F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524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524F2"/>
    <w:rPr>
      <w:rFonts w:ascii="XO Thames" w:hAnsi="XO Thames"/>
      <w:sz w:val="28"/>
      <w:lang w:bidi="ar-SA"/>
    </w:rPr>
  </w:style>
  <w:style w:type="character" w:customStyle="1" w:styleId="30">
    <w:name w:val="Заголовок 3 Знак"/>
    <w:basedOn w:val="24"/>
    <w:link w:val="3"/>
    <w:rsid w:val="000524F2"/>
    <w:rPr>
      <w:b/>
      <w:color w:val="000000"/>
      <w:sz w:val="28"/>
      <w:lang w:val="ru-RU" w:eastAsia="ru-RU" w:bidi="ar-SA"/>
    </w:rPr>
  </w:style>
  <w:style w:type="paragraph" w:customStyle="1" w:styleId="25">
    <w:name w:val="Обычный2"/>
    <w:link w:val="31"/>
    <w:rsid w:val="000524F2"/>
    <w:pPr>
      <w:spacing w:after="200" w:line="276" w:lineRule="auto"/>
    </w:pPr>
    <w:rPr>
      <w:color w:val="000000"/>
      <w:sz w:val="22"/>
    </w:rPr>
  </w:style>
  <w:style w:type="character" w:customStyle="1" w:styleId="31">
    <w:name w:val="Обычный3"/>
    <w:link w:val="25"/>
    <w:rsid w:val="000524F2"/>
    <w:rPr>
      <w:color w:val="000000"/>
      <w:sz w:val="22"/>
      <w:lang w:val="ru-RU" w:eastAsia="ru-RU" w:bidi="ar-SA"/>
    </w:rPr>
  </w:style>
  <w:style w:type="paragraph" w:styleId="32">
    <w:name w:val="toc 3"/>
    <w:next w:val="a"/>
    <w:link w:val="33"/>
    <w:rsid w:val="000524F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0524F2"/>
    <w:rPr>
      <w:rFonts w:ascii="XO Thames" w:hAnsi="XO Thames"/>
      <w:sz w:val="28"/>
      <w:lang w:bidi="ar-SA"/>
    </w:rPr>
  </w:style>
  <w:style w:type="paragraph" w:customStyle="1" w:styleId="12">
    <w:name w:val="Основной шрифт абзаца1"/>
    <w:link w:val="13"/>
    <w:rsid w:val="000524F2"/>
    <w:pPr>
      <w:spacing w:after="200" w:line="276" w:lineRule="auto"/>
    </w:pPr>
    <w:rPr>
      <w:color w:val="000000"/>
      <w:sz w:val="22"/>
    </w:rPr>
  </w:style>
  <w:style w:type="character" w:customStyle="1" w:styleId="13">
    <w:name w:val="Основной шрифт абзаца1"/>
    <w:link w:val="12"/>
    <w:rsid w:val="000524F2"/>
    <w:rPr>
      <w:color w:val="000000"/>
      <w:sz w:val="22"/>
      <w:lang w:val="ru-RU" w:eastAsia="ru-RU" w:bidi="ar-SA"/>
    </w:rPr>
  </w:style>
  <w:style w:type="paragraph" w:styleId="a3">
    <w:name w:val="Balloon Text"/>
    <w:basedOn w:val="a"/>
    <w:link w:val="a4"/>
    <w:rsid w:val="000524F2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524F2"/>
    <w:rPr>
      <w:rFonts w:ascii="Tahoma" w:hAnsi="Tahoma"/>
      <w:sz w:val="16"/>
    </w:rPr>
  </w:style>
  <w:style w:type="character" w:customStyle="1" w:styleId="50">
    <w:name w:val="Заголовок 5 Знак"/>
    <w:basedOn w:val="24"/>
    <w:link w:val="5"/>
    <w:rsid w:val="000524F2"/>
    <w:rPr>
      <w:b/>
      <w:color w:val="000000"/>
      <w:sz w:val="22"/>
      <w:lang w:val="ru-RU" w:eastAsia="ru-RU" w:bidi="ar-SA"/>
    </w:rPr>
  </w:style>
  <w:style w:type="character" w:customStyle="1" w:styleId="11">
    <w:name w:val="Заголовок 1 Знак"/>
    <w:basedOn w:val="24"/>
    <w:link w:val="10"/>
    <w:rsid w:val="000524F2"/>
    <w:rPr>
      <w:b/>
      <w:color w:val="000000"/>
      <w:sz w:val="48"/>
      <w:lang w:val="ru-RU" w:eastAsia="ru-RU" w:bidi="ar-SA"/>
    </w:rPr>
  </w:style>
  <w:style w:type="paragraph" w:customStyle="1" w:styleId="toc10">
    <w:name w:val="toc 10"/>
    <w:next w:val="a"/>
    <w:link w:val="toc100"/>
    <w:rsid w:val="000524F2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0524F2"/>
    <w:rPr>
      <w:rFonts w:ascii="XO Thames" w:hAnsi="XO Thames"/>
      <w:sz w:val="28"/>
      <w:lang w:bidi="ar-SA"/>
    </w:rPr>
  </w:style>
  <w:style w:type="paragraph" w:customStyle="1" w:styleId="14">
    <w:name w:val="Гиперссылка1"/>
    <w:link w:val="a5"/>
    <w:rsid w:val="000524F2"/>
    <w:pPr>
      <w:spacing w:after="200" w:line="276" w:lineRule="auto"/>
    </w:pPr>
    <w:rPr>
      <w:color w:val="0000FF"/>
      <w:sz w:val="22"/>
      <w:u w:val="single"/>
    </w:rPr>
  </w:style>
  <w:style w:type="character" w:styleId="a5">
    <w:name w:val="Hyperlink"/>
    <w:link w:val="14"/>
    <w:rsid w:val="000524F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0524F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0524F2"/>
    <w:rPr>
      <w:rFonts w:ascii="XO Thames" w:hAnsi="XO Thames"/>
      <w:color w:val="000000"/>
      <w:sz w:val="22"/>
      <w:lang w:val="ru-RU" w:eastAsia="ru-RU" w:bidi="ar-SA"/>
    </w:rPr>
  </w:style>
  <w:style w:type="paragraph" w:styleId="15">
    <w:name w:val="toc 1"/>
    <w:next w:val="a"/>
    <w:link w:val="16"/>
    <w:rsid w:val="000524F2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524F2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0524F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0524F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17">
    <w:name w:val="Гиперссылка1"/>
    <w:link w:val="18"/>
    <w:rsid w:val="000524F2"/>
    <w:pPr>
      <w:spacing w:after="200" w:line="276" w:lineRule="auto"/>
    </w:pPr>
    <w:rPr>
      <w:color w:val="0000FF"/>
      <w:sz w:val="22"/>
      <w:u w:val="single"/>
    </w:rPr>
  </w:style>
  <w:style w:type="character" w:customStyle="1" w:styleId="18">
    <w:name w:val="Гиперссылка1"/>
    <w:link w:val="17"/>
    <w:rsid w:val="000524F2"/>
    <w:rPr>
      <w:color w:val="0000FF"/>
      <w:sz w:val="22"/>
      <w:u w:val="single"/>
      <w:lang w:bidi="ar-SA"/>
    </w:rPr>
  </w:style>
  <w:style w:type="paragraph" w:customStyle="1" w:styleId="19">
    <w:name w:val="Обычный1"/>
    <w:link w:val="1a"/>
    <w:rsid w:val="000524F2"/>
    <w:pPr>
      <w:spacing w:after="200" w:line="276" w:lineRule="auto"/>
    </w:pPr>
    <w:rPr>
      <w:color w:val="000000"/>
      <w:sz w:val="22"/>
    </w:rPr>
  </w:style>
  <w:style w:type="character" w:customStyle="1" w:styleId="1a">
    <w:name w:val="Обычный1"/>
    <w:link w:val="19"/>
    <w:rsid w:val="000524F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0524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524F2"/>
    <w:rPr>
      <w:rFonts w:ascii="XO Thames" w:hAnsi="XO Thames"/>
      <w:sz w:val="28"/>
      <w:lang w:bidi="ar-SA"/>
    </w:rPr>
  </w:style>
  <w:style w:type="paragraph" w:customStyle="1" w:styleId="1b">
    <w:name w:val="Обычный1"/>
    <w:link w:val="1c"/>
    <w:rsid w:val="000524F2"/>
    <w:pPr>
      <w:spacing w:after="200" w:line="276" w:lineRule="auto"/>
    </w:pPr>
    <w:rPr>
      <w:color w:val="000000"/>
      <w:sz w:val="22"/>
    </w:rPr>
  </w:style>
  <w:style w:type="character" w:customStyle="1" w:styleId="1c">
    <w:name w:val="Обычный1"/>
    <w:link w:val="1b"/>
    <w:rsid w:val="000524F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0524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524F2"/>
    <w:rPr>
      <w:rFonts w:ascii="XO Thames" w:hAnsi="XO Thames"/>
      <w:sz w:val="28"/>
      <w:lang w:bidi="ar-SA"/>
    </w:rPr>
  </w:style>
  <w:style w:type="paragraph" w:customStyle="1" w:styleId="26">
    <w:name w:val="Основной шрифт абзаца2"/>
    <w:rsid w:val="000524F2"/>
    <w:pPr>
      <w:spacing w:after="200" w:line="276" w:lineRule="auto"/>
    </w:pPr>
    <w:rPr>
      <w:color w:val="000000"/>
      <w:sz w:val="22"/>
    </w:rPr>
  </w:style>
  <w:style w:type="paragraph" w:styleId="51">
    <w:name w:val="toc 5"/>
    <w:next w:val="a"/>
    <w:link w:val="52"/>
    <w:rsid w:val="000524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524F2"/>
    <w:rPr>
      <w:rFonts w:ascii="XO Thames" w:hAnsi="XO Thames"/>
      <w:sz w:val="28"/>
      <w:lang w:bidi="ar-SA"/>
    </w:rPr>
  </w:style>
  <w:style w:type="paragraph" w:styleId="a6">
    <w:name w:val="Subtitle"/>
    <w:basedOn w:val="2"/>
    <w:next w:val="2"/>
    <w:link w:val="a7"/>
    <w:uiPriority w:val="11"/>
    <w:qFormat/>
    <w:rsid w:val="000524F2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7">
    <w:name w:val="Подзаголовок Знак"/>
    <w:basedOn w:val="24"/>
    <w:link w:val="a6"/>
    <w:rsid w:val="000524F2"/>
    <w:rPr>
      <w:rFonts w:ascii="Georgia" w:hAnsi="Georgia"/>
      <w:i/>
      <w:color w:val="666666"/>
      <w:sz w:val="48"/>
      <w:lang w:val="ru-RU" w:eastAsia="ru-RU" w:bidi="ar-SA"/>
    </w:rPr>
  </w:style>
  <w:style w:type="paragraph" w:customStyle="1" w:styleId="1d">
    <w:name w:val="Название1"/>
    <w:basedOn w:val="2"/>
    <w:next w:val="2"/>
    <w:link w:val="a8"/>
    <w:uiPriority w:val="10"/>
    <w:qFormat/>
    <w:rsid w:val="000524F2"/>
    <w:pPr>
      <w:keepNext/>
      <w:keepLines/>
      <w:spacing w:before="480" w:after="120"/>
    </w:pPr>
    <w:rPr>
      <w:b/>
      <w:sz w:val="72"/>
    </w:rPr>
  </w:style>
  <w:style w:type="character" w:customStyle="1" w:styleId="a8">
    <w:name w:val="Название Знак"/>
    <w:basedOn w:val="24"/>
    <w:link w:val="1d"/>
    <w:rsid w:val="000524F2"/>
    <w:rPr>
      <w:b/>
      <w:color w:val="000000"/>
      <w:sz w:val="72"/>
      <w:lang w:val="ru-RU" w:eastAsia="ru-RU" w:bidi="ar-SA"/>
    </w:rPr>
  </w:style>
  <w:style w:type="character" w:customStyle="1" w:styleId="40">
    <w:name w:val="Заголовок 4 Знак"/>
    <w:basedOn w:val="24"/>
    <w:link w:val="4"/>
    <w:rsid w:val="000524F2"/>
    <w:rPr>
      <w:b/>
      <w:color w:val="000000"/>
      <w:sz w:val="24"/>
      <w:lang w:val="ru-RU" w:eastAsia="ru-RU" w:bidi="ar-SA"/>
    </w:rPr>
  </w:style>
  <w:style w:type="paragraph" w:customStyle="1" w:styleId="1e">
    <w:name w:val="Гиперссылка1"/>
    <w:link w:val="1f"/>
    <w:rsid w:val="000524F2"/>
    <w:pPr>
      <w:spacing w:after="200" w:line="276" w:lineRule="auto"/>
    </w:pPr>
    <w:rPr>
      <w:color w:val="0000FF"/>
      <w:sz w:val="22"/>
      <w:u w:val="single"/>
    </w:rPr>
  </w:style>
  <w:style w:type="character" w:customStyle="1" w:styleId="1f">
    <w:name w:val="Гиперссылка1"/>
    <w:link w:val="1e"/>
    <w:rsid w:val="000524F2"/>
    <w:rPr>
      <w:color w:val="0000FF"/>
      <w:sz w:val="22"/>
      <w:u w:val="single"/>
      <w:lang w:bidi="ar-SA"/>
    </w:rPr>
  </w:style>
  <w:style w:type="character" w:customStyle="1" w:styleId="21">
    <w:name w:val="Заголовок 2 Знак"/>
    <w:basedOn w:val="24"/>
    <w:link w:val="20"/>
    <w:rsid w:val="000524F2"/>
    <w:rPr>
      <w:b/>
      <w:color w:val="000000"/>
      <w:sz w:val="36"/>
      <w:lang w:val="ru-RU" w:eastAsia="ru-RU" w:bidi="ar-SA"/>
    </w:rPr>
  </w:style>
  <w:style w:type="paragraph" w:customStyle="1" w:styleId="1f0">
    <w:name w:val="Основной шрифт абзаца1"/>
    <w:link w:val="1f1"/>
    <w:rsid w:val="000524F2"/>
    <w:pPr>
      <w:spacing w:after="200" w:line="276" w:lineRule="auto"/>
    </w:pPr>
    <w:rPr>
      <w:color w:val="000000"/>
      <w:sz w:val="22"/>
    </w:rPr>
  </w:style>
  <w:style w:type="character" w:customStyle="1" w:styleId="1f1">
    <w:name w:val="Основной шрифт абзаца1"/>
    <w:link w:val="1f0"/>
    <w:rsid w:val="000524F2"/>
    <w:rPr>
      <w:color w:val="000000"/>
      <w:sz w:val="22"/>
      <w:lang w:val="ru-RU" w:eastAsia="ru-RU" w:bidi="ar-SA"/>
    </w:rPr>
  </w:style>
  <w:style w:type="paragraph" w:customStyle="1" w:styleId="2">
    <w:name w:val="Обычный2"/>
    <w:link w:val="24"/>
    <w:rsid w:val="000524F2"/>
    <w:pPr>
      <w:spacing w:after="200" w:line="276" w:lineRule="auto"/>
    </w:pPr>
    <w:rPr>
      <w:color w:val="000000"/>
      <w:sz w:val="22"/>
    </w:rPr>
  </w:style>
  <w:style w:type="character" w:customStyle="1" w:styleId="24">
    <w:name w:val="Обычный2"/>
    <w:link w:val="2"/>
    <w:rsid w:val="000524F2"/>
    <w:rPr>
      <w:color w:val="000000"/>
      <w:sz w:val="22"/>
      <w:lang w:val="ru-RU" w:eastAsia="ru-RU" w:bidi="ar-SA"/>
    </w:rPr>
  </w:style>
  <w:style w:type="character" w:customStyle="1" w:styleId="60">
    <w:name w:val="Заголовок 6 Знак"/>
    <w:basedOn w:val="24"/>
    <w:link w:val="6"/>
    <w:rsid w:val="000524F2"/>
    <w:rPr>
      <w:b/>
      <w:color w:val="000000"/>
      <w:sz w:val="20"/>
      <w:lang w:val="ru-RU" w:eastAsia="ru-RU" w:bidi="ar-SA"/>
    </w:rPr>
  </w:style>
  <w:style w:type="table" w:customStyle="1" w:styleId="TableNormal">
    <w:name w:val="Table Normal"/>
    <w:rsid w:val="000524F2"/>
    <w:pPr>
      <w:spacing w:after="200"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indlabel">
    <w:name w:val="blind_label"/>
    <w:basedOn w:val="a0"/>
    <w:rsid w:val="002A6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765">
          <w:marLeft w:val="8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7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8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11" w:color="auto"/>
                                        <w:right w:val="none" w:sz="0" w:space="0" w:color="auto"/>
                                      </w:divBdr>
                                      <w:divsChild>
                                        <w:div w:id="178076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7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492527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594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07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5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88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334341">
                                                                                  <w:marLeft w:val="10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96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158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56828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7885">
                              <w:marLeft w:val="45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111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04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5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65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vni.ru/strahovanie-ns/sportivnay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triatlon_nf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riatlon_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525E7-4AFA-4592-809A-B74A358A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7670</CharactersWithSpaces>
  <SharedDoc>false</SharedDoc>
  <HLinks>
    <vt:vector size="12" baseType="variant">
      <vt:variant>
        <vt:i4>4915239</vt:i4>
      </vt:variant>
      <vt:variant>
        <vt:i4>3</vt:i4>
      </vt:variant>
      <vt:variant>
        <vt:i4>0</vt:i4>
      </vt:variant>
      <vt:variant>
        <vt:i4>5</vt:i4>
      </vt:variant>
      <vt:variant>
        <vt:lpwstr>https://vk.com/triatlon_nfk</vt:lpwstr>
      </vt:variant>
      <vt:variant>
        <vt:lpwstr/>
      </vt:variant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https://vk.com/triatlon_nfk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варяг</cp:lastModifiedBy>
  <cp:revision>5</cp:revision>
  <dcterms:created xsi:type="dcterms:W3CDTF">2025-08-06T09:55:00Z</dcterms:created>
  <dcterms:modified xsi:type="dcterms:W3CDTF">2025-08-06T12:00:00Z</dcterms:modified>
</cp:coreProperties>
</file>